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0067B8">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0067B8">
        <w:rPr>
          <w:rFonts w:cs="B Zar" w:hint="cs"/>
          <w:b/>
          <w:bCs/>
          <w:u w:val="single"/>
          <w:rtl/>
          <w:lang w:bidi="fa-IR"/>
        </w:rPr>
        <w:t xml:space="preserve">بهسازی معابر محله بهبهانی فاز 3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820" w:type="dxa"/>
        <w:tblLayout w:type="fixed"/>
        <w:tblLook w:val="04A0" w:firstRow="1" w:lastRow="0" w:firstColumn="1" w:lastColumn="0" w:noHBand="0" w:noVBand="1"/>
      </w:tblPr>
      <w:tblGrid>
        <w:gridCol w:w="709"/>
        <w:gridCol w:w="2681"/>
        <w:gridCol w:w="2126"/>
        <w:gridCol w:w="1985"/>
        <w:gridCol w:w="1134"/>
        <w:gridCol w:w="1275"/>
        <w:gridCol w:w="1276"/>
        <w:gridCol w:w="1418"/>
        <w:gridCol w:w="1275"/>
        <w:gridCol w:w="1275"/>
      </w:tblGrid>
      <w:tr w:rsidR="002023ED" w:rsidTr="00C058E1">
        <w:trPr>
          <w:cantSplit/>
          <w:trHeight w:val="917"/>
          <w:jc w:val="center"/>
        </w:trPr>
        <w:tc>
          <w:tcPr>
            <w:tcW w:w="709" w:type="dxa"/>
            <w:shd w:val="clear" w:color="auto" w:fill="FFC000"/>
            <w:textDirection w:val="tbRl"/>
            <w:vAlign w:val="center"/>
          </w:tcPr>
          <w:p w:rsidR="002023ED" w:rsidRPr="007957B3" w:rsidRDefault="002023ED"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2681" w:type="dxa"/>
            <w:shd w:val="clear" w:color="auto" w:fill="FFC000"/>
            <w:vAlign w:val="center"/>
          </w:tcPr>
          <w:p w:rsidR="002023ED" w:rsidRPr="007957B3" w:rsidRDefault="002023ED" w:rsidP="00A4690D">
            <w:pPr>
              <w:ind w:right="709"/>
              <w:jc w:val="center"/>
              <w:rPr>
                <w:rFonts w:cs="B Titr"/>
                <w:sz w:val="20"/>
                <w:szCs w:val="20"/>
                <w:rtl/>
                <w:lang w:bidi="fa-IR"/>
              </w:rPr>
            </w:pPr>
            <w:r w:rsidRPr="007957B3">
              <w:rPr>
                <w:rFonts w:cs="B Titr" w:hint="cs"/>
                <w:sz w:val="20"/>
                <w:szCs w:val="20"/>
                <w:rtl/>
                <w:lang w:bidi="fa-IR"/>
              </w:rPr>
              <w:t>موضوع</w:t>
            </w:r>
          </w:p>
        </w:tc>
        <w:tc>
          <w:tcPr>
            <w:tcW w:w="2126" w:type="dxa"/>
            <w:shd w:val="clear" w:color="auto" w:fill="FFC000"/>
          </w:tcPr>
          <w:p w:rsidR="002023ED" w:rsidRPr="00A4690D" w:rsidRDefault="002023ED" w:rsidP="00A4690D">
            <w:pPr>
              <w:ind w:right="317"/>
              <w:jc w:val="center"/>
              <w:rPr>
                <w:rFonts w:cs="B Titr" w:hint="cs"/>
                <w:sz w:val="20"/>
                <w:szCs w:val="20"/>
                <w:rtl/>
                <w:lang w:bidi="fa-IR"/>
              </w:rPr>
            </w:pPr>
            <w:r>
              <w:rPr>
                <w:rFonts w:cs="B Titr" w:hint="cs"/>
                <w:sz w:val="20"/>
                <w:szCs w:val="20"/>
                <w:rtl/>
                <w:lang w:bidi="fa-IR"/>
              </w:rPr>
              <w:t xml:space="preserve">برآورد اولیه ( ریال ) </w:t>
            </w:r>
          </w:p>
        </w:tc>
        <w:tc>
          <w:tcPr>
            <w:tcW w:w="1985" w:type="dxa"/>
            <w:shd w:val="clear" w:color="auto" w:fill="FFC000"/>
            <w:vAlign w:val="center"/>
          </w:tcPr>
          <w:p w:rsidR="002023ED" w:rsidRPr="00A4690D" w:rsidRDefault="002023ED"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2023ED" w:rsidRPr="007957B3" w:rsidRDefault="002023ED"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2023ED" w:rsidRPr="007957B3" w:rsidRDefault="002023ED"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2023ED" w:rsidRPr="007957B3" w:rsidRDefault="002023ED"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18" w:type="dxa"/>
            <w:shd w:val="clear" w:color="auto" w:fill="FFC000"/>
            <w:vAlign w:val="center"/>
          </w:tcPr>
          <w:p w:rsidR="002023ED" w:rsidRPr="007957B3" w:rsidRDefault="002023ED"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75" w:type="dxa"/>
            <w:shd w:val="clear" w:color="auto" w:fill="FFC000"/>
            <w:vAlign w:val="center"/>
          </w:tcPr>
          <w:p w:rsidR="002023ED" w:rsidRPr="007957B3" w:rsidRDefault="002023ED"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c>
          <w:tcPr>
            <w:tcW w:w="1275" w:type="dxa"/>
            <w:shd w:val="clear" w:color="auto" w:fill="FFC000"/>
          </w:tcPr>
          <w:p w:rsidR="002023ED" w:rsidRPr="007957B3" w:rsidRDefault="002023ED" w:rsidP="00F467B1">
            <w:pPr>
              <w:ind w:right="170"/>
              <w:jc w:val="center"/>
              <w:rPr>
                <w:rFonts w:cs="B Titr" w:hint="cs"/>
                <w:sz w:val="16"/>
                <w:szCs w:val="16"/>
                <w:rtl/>
                <w:lang w:bidi="fa-IR"/>
              </w:rPr>
            </w:pPr>
            <w:r>
              <w:rPr>
                <w:rFonts w:cs="B Titr" w:hint="cs"/>
                <w:sz w:val="16"/>
                <w:szCs w:val="16"/>
                <w:rtl/>
                <w:lang w:bidi="fa-IR"/>
              </w:rPr>
              <w:t>حداقل رتبه مورد نیاز</w:t>
            </w:r>
          </w:p>
        </w:tc>
      </w:tr>
      <w:tr w:rsidR="002023ED" w:rsidRPr="00CC5F15" w:rsidTr="00C058E1">
        <w:trPr>
          <w:trHeight w:val="595"/>
          <w:jc w:val="center"/>
        </w:trPr>
        <w:tc>
          <w:tcPr>
            <w:tcW w:w="709" w:type="dxa"/>
            <w:shd w:val="clear" w:color="auto" w:fill="FFC000"/>
            <w:vAlign w:val="center"/>
          </w:tcPr>
          <w:p w:rsidR="002023ED" w:rsidRPr="00CC5F15" w:rsidRDefault="002023ED"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2681" w:type="dxa"/>
            <w:vAlign w:val="center"/>
          </w:tcPr>
          <w:p w:rsidR="002023ED" w:rsidRPr="000067B8" w:rsidRDefault="002023ED" w:rsidP="000067B8">
            <w:pPr>
              <w:ind w:right="142"/>
              <w:jc w:val="center"/>
              <w:rPr>
                <w:rFonts w:cs="B Zar"/>
                <w:b/>
                <w:bCs/>
                <w:rtl/>
                <w:lang w:bidi="fa-IR"/>
              </w:rPr>
            </w:pPr>
            <w:r w:rsidRPr="000067B8">
              <w:rPr>
                <w:rFonts w:cs="B Zar" w:hint="cs"/>
                <w:b/>
                <w:bCs/>
                <w:u w:val="single"/>
                <w:rtl/>
                <w:lang w:bidi="fa-IR"/>
              </w:rPr>
              <w:t xml:space="preserve">بهسازی معابر محله بهبهانی فاز 3 </w:t>
            </w:r>
            <w:r w:rsidRPr="000067B8">
              <w:rPr>
                <w:rFonts w:cs="B Zar" w:hint="cs"/>
                <w:b/>
                <w:bCs/>
                <w:rtl/>
                <w:lang w:bidi="fa-IR"/>
              </w:rPr>
              <w:t xml:space="preserve">  </w:t>
            </w:r>
          </w:p>
        </w:tc>
        <w:tc>
          <w:tcPr>
            <w:tcW w:w="2126" w:type="dxa"/>
          </w:tcPr>
          <w:p w:rsidR="002023ED" w:rsidRPr="000067B8" w:rsidRDefault="002023ED" w:rsidP="0055398A">
            <w:pPr>
              <w:ind w:right="142"/>
              <w:jc w:val="center"/>
              <w:rPr>
                <w:rFonts w:cs="B Zar"/>
                <w:rtl/>
                <w:lang w:bidi="fa-IR"/>
              </w:rPr>
            </w:pPr>
            <w:r>
              <w:rPr>
                <w:rFonts w:cs="B Zar" w:hint="cs"/>
                <w:rtl/>
                <w:lang w:bidi="fa-IR"/>
              </w:rPr>
              <w:t>041/141/109/6</w:t>
            </w:r>
          </w:p>
        </w:tc>
        <w:tc>
          <w:tcPr>
            <w:tcW w:w="1985" w:type="dxa"/>
            <w:vAlign w:val="center"/>
          </w:tcPr>
          <w:p w:rsidR="002023ED" w:rsidRPr="000067B8" w:rsidRDefault="002023ED" w:rsidP="0055398A">
            <w:pPr>
              <w:ind w:right="142"/>
              <w:jc w:val="center"/>
              <w:rPr>
                <w:rFonts w:cs="B Zar"/>
                <w:b/>
                <w:bCs/>
                <w:sz w:val="18"/>
                <w:szCs w:val="18"/>
                <w:rtl/>
                <w:lang w:bidi="fa-IR"/>
              </w:rPr>
            </w:pPr>
            <w:r w:rsidRPr="000067B8">
              <w:rPr>
                <w:rFonts w:cs="B Zar"/>
                <w:rtl/>
                <w:lang w:bidi="fa-IR"/>
              </w:rPr>
              <w:t>۲۰۹۹۰۰۵۷۰۱۰۰۰۰۱۳</w:t>
            </w:r>
          </w:p>
        </w:tc>
        <w:tc>
          <w:tcPr>
            <w:tcW w:w="1134" w:type="dxa"/>
            <w:vAlign w:val="center"/>
          </w:tcPr>
          <w:p w:rsidR="002023ED" w:rsidRPr="00FD3BDA" w:rsidRDefault="002023ED" w:rsidP="00CC5F15">
            <w:pPr>
              <w:ind w:right="142"/>
              <w:jc w:val="center"/>
              <w:rPr>
                <w:rFonts w:cs="B Zar"/>
                <w:b/>
                <w:bCs/>
                <w:sz w:val="18"/>
                <w:szCs w:val="18"/>
                <w:rtl/>
              </w:rPr>
            </w:pPr>
            <w:r>
              <w:rPr>
                <w:rFonts w:cs="B Zar" w:hint="cs"/>
                <w:b/>
                <w:bCs/>
                <w:sz w:val="18"/>
                <w:szCs w:val="18"/>
                <w:rtl/>
              </w:rPr>
              <w:t xml:space="preserve">چهار ماه  </w:t>
            </w:r>
          </w:p>
        </w:tc>
        <w:tc>
          <w:tcPr>
            <w:tcW w:w="1275" w:type="dxa"/>
            <w:vAlign w:val="center"/>
          </w:tcPr>
          <w:p w:rsidR="002023ED" w:rsidRPr="00FD3BDA" w:rsidRDefault="002023ED" w:rsidP="00CC5F15">
            <w:pPr>
              <w:ind w:right="142"/>
              <w:jc w:val="center"/>
              <w:rPr>
                <w:rFonts w:cs="B Zar"/>
                <w:b/>
                <w:bCs/>
                <w:sz w:val="18"/>
                <w:szCs w:val="18"/>
                <w:rtl/>
              </w:rPr>
            </w:pPr>
            <w:r>
              <w:rPr>
                <w:rFonts w:cs="B Zar" w:hint="cs"/>
                <w:b/>
                <w:bCs/>
                <w:sz w:val="18"/>
                <w:szCs w:val="18"/>
                <w:rtl/>
              </w:rPr>
              <w:t>07/05/1399</w:t>
            </w:r>
          </w:p>
        </w:tc>
        <w:tc>
          <w:tcPr>
            <w:tcW w:w="1276" w:type="dxa"/>
            <w:vAlign w:val="center"/>
          </w:tcPr>
          <w:p w:rsidR="002023ED" w:rsidRPr="00FD3BDA" w:rsidRDefault="002023ED" w:rsidP="00CC5F15">
            <w:pPr>
              <w:ind w:right="142"/>
              <w:jc w:val="center"/>
              <w:rPr>
                <w:rFonts w:cs="B Zar"/>
                <w:b/>
                <w:bCs/>
                <w:sz w:val="18"/>
                <w:szCs w:val="18"/>
                <w:rtl/>
              </w:rPr>
            </w:pPr>
            <w:r>
              <w:rPr>
                <w:rFonts w:cs="B Zar" w:hint="cs"/>
                <w:b/>
                <w:bCs/>
                <w:sz w:val="18"/>
                <w:szCs w:val="18"/>
                <w:rtl/>
              </w:rPr>
              <w:t>19/05/1399</w:t>
            </w:r>
          </w:p>
        </w:tc>
        <w:tc>
          <w:tcPr>
            <w:tcW w:w="1418" w:type="dxa"/>
            <w:vAlign w:val="center"/>
          </w:tcPr>
          <w:p w:rsidR="002023ED" w:rsidRPr="00FD3BDA" w:rsidRDefault="002023ED" w:rsidP="006A50AD">
            <w:pPr>
              <w:ind w:right="142"/>
              <w:jc w:val="center"/>
              <w:rPr>
                <w:rFonts w:cs="B Zar"/>
                <w:b/>
                <w:bCs/>
                <w:sz w:val="18"/>
                <w:szCs w:val="18"/>
                <w:rtl/>
              </w:rPr>
            </w:pPr>
            <w:r>
              <w:rPr>
                <w:rFonts w:cs="B Zar" w:hint="cs"/>
                <w:b/>
                <w:bCs/>
                <w:sz w:val="18"/>
                <w:szCs w:val="18"/>
                <w:rtl/>
              </w:rPr>
              <w:t>20/05/1399</w:t>
            </w:r>
          </w:p>
        </w:tc>
        <w:tc>
          <w:tcPr>
            <w:tcW w:w="1275" w:type="dxa"/>
            <w:vAlign w:val="center"/>
          </w:tcPr>
          <w:p w:rsidR="002023ED" w:rsidRPr="00FD3BDA" w:rsidRDefault="002023ED" w:rsidP="00AD746A">
            <w:pPr>
              <w:ind w:right="142"/>
              <w:rPr>
                <w:rFonts w:cs="B Zar"/>
                <w:b/>
                <w:bCs/>
                <w:sz w:val="18"/>
                <w:szCs w:val="18"/>
                <w:rtl/>
              </w:rPr>
            </w:pPr>
            <w:r>
              <w:rPr>
                <w:rFonts w:cs="B Zar" w:hint="cs"/>
                <w:b/>
                <w:bCs/>
                <w:sz w:val="18"/>
                <w:szCs w:val="18"/>
                <w:rtl/>
              </w:rPr>
              <w:t>000/000/</w:t>
            </w:r>
            <w:r w:rsidR="00AD746A">
              <w:rPr>
                <w:rFonts w:cs="B Zar" w:hint="cs"/>
                <w:b/>
                <w:bCs/>
                <w:sz w:val="18"/>
                <w:szCs w:val="18"/>
                <w:rtl/>
              </w:rPr>
              <w:t>350</w:t>
            </w:r>
            <w:bookmarkStart w:id="0" w:name="_GoBack"/>
            <w:bookmarkEnd w:id="0"/>
          </w:p>
        </w:tc>
        <w:tc>
          <w:tcPr>
            <w:tcW w:w="1275" w:type="dxa"/>
          </w:tcPr>
          <w:p w:rsidR="002023ED" w:rsidRDefault="002023ED" w:rsidP="00CA5C08">
            <w:pPr>
              <w:ind w:right="142"/>
              <w:rPr>
                <w:rFonts w:cs="B Zar" w:hint="cs"/>
                <w:b/>
                <w:bCs/>
                <w:sz w:val="18"/>
                <w:szCs w:val="18"/>
                <w:rtl/>
              </w:rPr>
            </w:pPr>
            <w:r>
              <w:rPr>
                <w:rFonts w:cs="B Zar" w:hint="cs"/>
                <w:b/>
                <w:bCs/>
                <w:sz w:val="18"/>
                <w:szCs w:val="18"/>
                <w:rtl/>
              </w:rPr>
              <w:t xml:space="preserve">رتبه 5 ابنیه </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BAE" w:rsidRDefault="00CC6BAE" w:rsidP="001263D6">
      <w:r>
        <w:separator/>
      </w:r>
    </w:p>
  </w:endnote>
  <w:endnote w:type="continuationSeparator" w:id="0">
    <w:p w:rsidR="00CC6BAE" w:rsidRDefault="00CC6BA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BAE" w:rsidRDefault="00CC6BAE" w:rsidP="001263D6">
      <w:r>
        <w:separator/>
      </w:r>
    </w:p>
  </w:footnote>
  <w:footnote w:type="continuationSeparator" w:id="0">
    <w:p w:rsidR="00CC6BAE" w:rsidRDefault="00CC6BA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067B8"/>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23ED"/>
    <w:rsid w:val="002030CA"/>
    <w:rsid w:val="002175AE"/>
    <w:rsid w:val="00222D90"/>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1C1B"/>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D746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A5C08"/>
    <w:rsid w:val="00CC5F15"/>
    <w:rsid w:val="00CC6BAE"/>
    <w:rsid w:val="00CE0990"/>
    <w:rsid w:val="00CE6E8E"/>
    <w:rsid w:val="00CF2FA2"/>
    <w:rsid w:val="00CF6273"/>
    <w:rsid w:val="00D02820"/>
    <w:rsid w:val="00D20120"/>
    <w:rsid w:val="00D23254"/>
    <w:rsid w:val="00D30CEA"/>
    <w:rsid w:val="00D3773A"/>
    <w:rsid w:val="00D404DD"/>
    <w:rsid w:val="00D4648D"/>
    <w:rsid w:val="00D51F49"/>
    <w:rsid w:val="00D56C7D"/>
    <w:rsid w:val="00D64689"/>
    <w:rsid w:val="00D65883"/>
    <w:rsid w:val="00D67424"/>
    <w:rsid w:val="00D81649"/>
    <w:rsid w:val="00DA5361"/>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279B"/>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500A-5170-43C1-8DFF-0F4F6F30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2020-07-18T05:29:00Z</cp:lastPrinted>
  <dcterms:created xsi:type="dcterms:W3CDTF">2020-07-18T05:31:00Z</dcterms:created>
  <dcterms:modified xsi:type="dcterms:W3CDTF">2020-07-18T05:31:00Z</dcterms:modified>
</cp:coreProperties>
</file>