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1190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های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تاریخ انتشار مناقصه در سامانه تاریخ </w:t>
      </w:r>
      <w:r w:rsidR="0011190E">
        <w:rPr>
          <w:rFonts w:cs="B Zar" w:hint="cs"/>
          <w:rtl/>
          <w:lang w:bidi="fa-IR"/>
        </w:rPr>
        <w:t>29</w:t>
      </w:r>
      <w:bookmarkStart w:id="0" w:name="_GoBack"/>
      <w:bookmarkEnd w:id="0"/>
      <w:r w:rsidR="00815E16">
        <w:rPr>
          <w:rFonts w:cs="B Zar" w:hint="cs"/>
          <w:rtl/>
          <w:lang w:bidi="fa-IR"/>
        </w:rPr>
        <w:t xml:space="preserve">/11/1397 می باشد . </w:t>
      </w:r>
    </w:p>
    <w:tbl>
      <w:tblPr>
        <w:tblStyle w:val="TableGrid"/>
        <w:bidiVisual/>
        <w:tblW w:w="0" w:type="auto"/>
        <w:tblInd w:w="221" w:type="dxa"/>
        <w:tblLayout w:type="fixed"/>
        <w:tblLook w:val="04A0" w:firstRow="1" w:lastRow="0" w:firstColumn="1" w:lastColumn="0" w:noHBand="0" w:noVBand="1"/>
      </w:tblPr>
      <w:tblGrid>
        <w:gridCol w:w="425"/>
        <w:gridCol w:w="3828"/>
        <w:gridCol w:w="1842"/>
        <w:gridCol w:w="1560"/>
        <w:gridCol w:w="1134"/>
        <w:gridCol w:w="1134"/>
        <w:gridCol w:w="1134"/>
        <w:gridCol w:w="1134"/>
        <w:gridCol w:w="1559"/>
        <w:gridCol w:w="1559"/>
      </w:tblGrid>
      <w:tr w:rsidR="00EA4413" w:rsidTr="0011190E">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828"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842"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560"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559"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11190E">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828" w:type="dxa"/>
            <w:vAlign w:val="center"/>
          </w:tcPr>
          <w:p w:rsidR="003727B5" w:rsidRPr="00A6726A" w:rsidRDefault="00C46A68" w:rsidP="000F59C8">
            <w:pPr>
              <w:ind w:right="142"/>
              <w:jc w:val="center"/>
              <w:rPr>
                <w:rFonts w:cs="B Zar"/>
                <w:sz w:val="16"/>
                <w:szCs w:val="16"/>
                <w:rtl/>
                <w:lang w:bidi="fa-IR"/>
              </w:rPr>
            </w:pPr>
            <w:r>
              <w:rPr>
                <w:rFonts w:cs="B Zar" w:hint="cs"/>
                <w:sz w:val="16"/>
                <w:szCs w:val="16"/>
                <w:rtl/>
                <w:lang w:bidi="fa-IR"/>
              </w:rPr>
              <w:t>اجرای دیوار نیروی هوایی فاز 3د( آتش نشانی به سمت شرق)</w:t>
            </w:r>
          </w:p>
        </w:tc>
        <w:tc>
          <w:tcPr>
            <w:tcW w:w="1842" w:type="dxa"/>
            <w:vAlign w:val="center"/>
          </w:tcPr>
          <w:p w:rsidR="00C84C4D" w:rsidRPr="00C46A68" w:rsidRDefault="00C46A68" w:rsidP="00920F2B">
            <w:pPr>
              <w:ind w:right="142"/>
              <w:jc w:val="center"/>
              <w:rPr>
                <w:rFonts w:cs="B Zar"/>
                <w:sz w:val="18"/>
                <w:szCs w:val="18"/>
                <w:rtl/>
                <w:lang w:bidi="fa-IR"/>
              </w:rPr>
            </w:pPr>
            <w:r w:rsidRPr="00C46A68">
              <w:rPr>
                <w:rFonts w:cs="B Zar"/>
                <w:sz w:val="18"/>
                <w:szCs w:val="18"/>
                <w:lang w:bidi="fa-IR"/>
              </w:rPr>
              <w:t>2097005701000015</w:t>
            </w:r>
          </w:p>
        </w:tc>
        <w:tc>
          <w:tcPr>
            <w:tcW w:w="1560" w:type="dxa"/>
            <w:vAlign w:val="center"/>
          </w:tcPr>
          <w:p w:rsidR="00C84C4D" w:rsidRPr="00386E18" w:rsidRDefault="00C46A68" w:rsidP="003727B5">
            <w:pPr>
              <w:ind w:right="283"/>
              <w:jc w:val="center"/>
              <w:rPr>
                <w:rFonts w:cs="B Zar"/>
                <w:sz w:val="20"/>
                <w:szCs w:val="20"/>
                <w:rtl/>
                <w:lang w:bidi="fa-IR"/>
              </w:rPr>
            </w:pPr>
            <w:r>
              <w:rPr>
                <w:rFonts w:cs="B Zar" w:hint="cs"/>
                <w:sz w:val="20"/>
                <w:szCs w:val="20"/>
                <w:rtl/>
                <w:lang w:bidi="fa-IR"/>
              </w:rPr>
              <w:t>090/647/434/3</w:t>
            </w:r>
          </w:p>
        </w:tc>
        <w:tc>
          <w:tcPr>
            <w:tcW w:w="1134" w:type="dxa"/>
            <w:vAlign w:val="center"/>
          </w:tcPr>
          <w:p w:rsidR="00C84C4D" w:rsidRPr="008F0252" w:rsidRDefault="00F533E9" w:rsidP="005C78DD">
            <w:pPr>
              <w:ind w:right="283"/>
              <w:jc w:val="right"/>
              <w:rPr>
                <w:rFonts w:cs="B Zar"/>
                <w:sz w:val="18"/>
                <w:szCs w:val="18"/>
                <w:rtl/>
                <w:lang w:bidi="fa-IR"/>
              </w:rPr>
            </w:pPr>
            <w:r>
              <w:rPr>
                <w:rFonts w:cs="B Zar" w:hint="cs"/>
                <w:sz w:val="18"/>
                <w:szCs w:val="18"/>
                <w:rtl/>
                <w:lang w:bidi="fa-IR"/>
              </w:rPr>
              <w:t>2/دو</w:t>
            </w:r>
            <w:r w:rsidR="000F59C8">
              <w:rPr>
                <w:rFonts w:cs="B Zar" w:hint="cs"/>
                <w:sz w:val="18"/>
                <w:szCs w:val="18"/>
                <w:rtl/>
                <w:lang w:bidi="fa-IR"/>
              </w:rPr>
              <w:t xml:space="preserve"> ماه </w:t>
            </w:r>
          </w:p>
        </w:tc>
        <w:tc>
          <w:tcPr>
            <w:tcW w:w="1134" w:type="dxa"/>
            <w:vAlign w:val="center"/>
          </w:tcPr>
          <w:p w:rsidR="00C84C4D" w:rsidRPr="008F0252" w:rsidRDefault="00C46A68" w:rsidP="00C46A68">
            <w:pPr>
              <w:ind w:right="163"/>
              <w:jc w:val="center"/>
              <w:rPr>
                <w:rFonts w:cs="B Zar"/>
                <w:sz w:val="18"/>
                <w:szCs w:val="18"/>
                <w:rtl/>
                <w:lang w:bidi="fa-IR"/>
              </w:rPr>
            </w:pPr>
            <w:r>
              <w:rPr>
                <w:rFonts w:cs="B Zar" w:hint="cs"/>
                <w:sz w:val="18"/>
                <w:szCs w:val="18"/>
                <w:rtl/>
                <w:lang w:bidi="fa-IR"/>
              </w:rPr>
              <w:t>06</w:t>
            </w:r>
            <w:r w:rsidR="003C3855">
              <w:rPr>
                <w:rFonts w:cs="B Zar" w:hint="cs"/>
                <w:sz w:val="18"/>
                <w:szCs w:val="18"/>
                <w:rtl/>
                <w:lang w:bidi="fa-IR"/>
              </w:rPr>
              <w:t>/</w:t>
            </w:r>
            <w:r>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C46A68" w:rsidP="00F533E9">
            <w:pPr>
              <w:jc w:val="center"/>
              <w:rPr>
                <w:rFonts w:cs="B Zar"/>
                <w:sz w:val="18"/>
                <w:szCs w:val="18"/>
                <w:rtl/>
                <w:lang w:bidi="fa-IR"/>
              </w:rPr>
            </w:pPr>
            <w:r>
              <w:rPr>
                <w:rFonts w:cs="B Zar" w:hint="cs"/>
                <w:sz w:val="18"/>
                <w:szCs w:val="18"/>
                <w:rtl/>
                <w:lang w:bidi="fa-IR"/>
              </w:rPr>
              <w:t>18</w:t>
            </w:r>
            <w:r w:rsidR="003C3855">
              <w:rPr>
                <w:rFonts w:cs="B Zar" w:hint="cs"/>
                <w:sz w:val="18"/>
                <w:szCs w:val="18"/>
                <w:rtl/>
                <w:lang w:bidi="fa-IR"/>
              </w:rPr>
              <w:t>/</w:t>
            </w:r>
            <w:r w:rsidR="00F533E9">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C46A68" w:rsidP="00F533E9">
            <w:pPr>
              <w:ind w:right="142"/>
              <w:jc w:val="center"/>
              <w:rPr>
                <w:rFonts w:cs="B Zar"/>
                <w:sz w:val="18"/>
                <w:szCs w:val="18"/>
                <w:rtl/>
                <w:lang w:bidi="fa-IR"/>
              </w:rPr>
            </w:pPr>
            <w:r>
              <w:rPr>
                <w:rFonts w:cs="B Zar" w:hint="cs"/>
                <w:sz w:val="18"/>
                <w:szCs w:val="18"/>
                <w:rtl/>
                <w:lang w:bidi="fa-IR"/>
              </w:rPr>
              <w:t>19</w:t>
            </w:r>
            <w:r w:rsidR="003C3855">
              <w:rPr>
                <w:rFonts w:cs="B Zar" w:hint="cs"/>
                <w:sz w:val="18"/>
                <w:szCs w:val="18"/>
                <w:rtl/>
                <w:lang w:bidi="fa-IR"/>
              </w:rPr>
              <w:t>/</w:t>
            </w:r>
            <w:r w:rsidR="00F533E9">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559" w:type="dxa"/>
            <w:vAlign w:val="center"/>
          </w:tcPr>
          <w:p w:rsidR="00C84C4D" w:rsidRPr="003674FB" w:rsidRDefault="00517B56" w:rsidP="0055710F">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F74391" w:rsidRPr="003674FB">
              <w:rPr>
                <w:rFonts w:cs="B Zar" w:hint="cs"/>
                <w:color w:val="000000" w:themeColor="text1"/>
                <w:sz w:val="18"/>
                <w:szCs w:val="18"/>
                <w:rtl/>
                <w:lang w:bidi="fa-IR"/>
              </w:rPr>
              <w:t>5</w:t>
            </w:r>
            <w:r w:rsidRPr="003674FB">
              <w:rPr>
                <w:rFonts w:cs="B Zar" w:hint="cs"/>
                <w:color w:val="000000" w:themeColor="text1"/>
                <w:sz w:val="18"/>
                <w:szCs w:val="18"/>
                <w:rtl/>
                <w:lang w:bidi="fa-IR"/>
              </w:rPr>
              <w:t xml:space="preserve"> </w:t>
            </w:r>
            <w:r w:rsidR="0055710F">
              <w:rPr>
                <w:rFonts w:cs="B Zar" w:hint="cs"/>
                <w:color w:val="000000" w:themeColor="text1"/>
                <w:sz w:val="18"/>
                <w:szCs w:val="18"/>
                <w:rtl/>
                <w:lang w:bidi="fa-IR"/>
              </w:rPr>
              <w:t>/پنج ساختمان</w:t>
            </w:r>
          </w:p>
        </w:tc>
        <w:tc>
          <w:tcPr>
            <w:tcW w:w="1559" w:type="dxa"/>
            <w:vAlign w:val="center"/>
          </w:tcPr>
          <w:p w:rsidR="00C84C4D" w:rsidRPr="008F0252" w:rsidRDefault="001131A4" w:rsidP="00C46A68">
            <w:pPr>
              <w:ind w:right="142"/>
              <w:jc w:val="center"/>
              <w:rPr>
                <w:rFonts w:cs="B Zar"/>
                <w:sz w:val="18"/>
                <w:szCs w:val="18"/>
                <w:rtl/>
                <w:lang w:bidi="fa-IR"/>
              </w:rPr>
            </w:pPr>
            <w:r>
              <w:rPr>
                <w:rFonts w:cs="B Zar" w:hint="cs"/>
                <w:sz w:val="18"/>
                <w:szCs w:val="18"/>
                <w:rtl/>
                <w:lang w:bidi="fa-IR"/>
              </w:rPr>
              <w:t>000/000/</w:t>
            </w:r>
            <w:r w:rsidR="00C46A68">
              <w:rPr>
                <w:rFonts w:cs="B Zar" w:hint="cs"/>
                <w:sz w:val="18"/>
                <w:szCs w:val="18"/>
                <w:rtl/>
                <w:lang w:bidi="fa-IR"/>
              </w:rPr>
              <w:t>200</w:t>
            </w:r>
            <w:r>
              <w:rPr>
                <w:rFonts w:cs="B Zar" w:hint="cs"/>
                <w:sz w:val="18"/>
                <w:szCs w:val="18"/>
                <w:rtl/>
                <w:lang w:bidi="fa-IR"/>
              </w:rPr>
              <w:t xml:space="preserve"> ریال </w:t>
            </w:r>
            <w:r w:rsidR="00191262">
              <w:rPr>
                <w:rFonts w:cs="B Zar" w:hint="cs"/>
                <w:sz w:val="18"/>
                <w:szCs w:val="18"/>
                <w:rtl/>
                <w:lang w:bidi="fa-IR"/>
              </w:rPr>
              <w:t xml:space="preserve"> </w:t>
            </w:r>
          </w:p>
        </w:tc>
      </w:tr>
      <w:tr w:rsidR="0011190E" w:rsidTr="0011190E">
        <w:trPr>
          <w:trHeight w:val="419"/>
        </w:trPr>
        <w:tc>
          <w:tcPr>
            <w:tcW w:w="425" w:type="dxa"/>
            <w:shd w:val="clear" w:color="auto" w:fill="FFC000"/>
            <w:vAlign w:val="center"/>
          </w:tcPr>
          <w:p w:rsidR="00C46A68" w:rsidRPr="00C46A68" w:rsidRDefault="00C46A68" w:rsidP="00C46A68">
            <w:pPr>
              <w:ind w:right="-44"/>
              <w:jc w:val="center"/>
              <w:rPr>
                <w:rFonts w:cs="B Titr"/>
                <w:sz w:val="18"/>
                <w:szCs w:val="18"/>
              </w:rPr>
            </w:pPr>
            <w:r w:rsidRPr="00C46A68">
              <w:rPr>
                <w:rFonts w:cs="B Titr" w:hint="cs"/>
                <w:sz w:val="18"/>
                <w:szCs w:val="18"/>
                <w:rtl/>
              </w:rPr>
              <w:t>2</w:t>
            </w:r>
          </w:p>
        </w:tc>
        <w:tc>
          <w:tcPr>
            <w:tcW w:w="3828" w:type="dxa"/>
            <w:vAlign w:val="center"/>
          </w:tcPr>
          <w:p w:rsidR="00C46A68" w:rsidRDefault="00C46A68" w:rsidP="00C46A68">
            <w:pPr>
              <w:ind w:right="142"/>
              <w:jc w:val="center"/>
              <w:rPr>
                <w:rFonts w:cs="B Zar" w:hint="cs"/>
                <w:sz w:val="16"/>
                <w:szCs w:val="16"/>
                <w:rtl/>
                <w:lang w:bidi="fa-IR"/>
              </w:rPr>
            </w:pPr>
            <w:r>
              <w:rPr>
                <w:rFonts w:cs="B Zar" w:hint="cs"/>
                <w:sz w:val="16"/>
                <w:szCs w:val="16"/>
                <w:rtl/>
                <w:lang w:bidi="fa-IR"/>
              </w:rPr>
              <w:t xml:space="preserve">بهسازی کانال دفع آبهای سطحی و زیرسازی و آسفالت کوچه های جبری و مرکز شهر </w:t>
            </w:r>
          </w:p>
        </w:tc>
        <w:tc>
          <w:tcPr>
            <w:tcW w:w="1842" w:type="dxa"/>
            <w:vAlign w:val="center"/>
          </w:tcPr>
          <w:p w:rsidR="00C46A68" w:rsidRPr="00C46A68" w:rsidRDefault="00C46A68" w:rsidP="00C46A68">
            <w:pPr>
              <w:ind w:right="142"/>
              <w:jc w:val="center"/>
              <w:rPr>
                <w:rFonts w:cs="B Zar"/>
                <w:sz w:val="18"/>
                <w:szCs w:val="18"/>
                <w:lang w:bidi="fa-IR"/>
              </w:rPr>
            </w:pPr>
            <w:r w:rsidRPr="00C46A68">
              <w:rPr>
                <w:rFonts w:cs="B Zar" w:hint="cs"/>
                <w:sz w:val="18"/>
                <w:szCs w:val="18"/>
                <w:rtl/>
                <w:lang w:bidi="fa-IR"/>
              </w:rPr>
              <w:t>2097005701000010</w:t>
            </w:r>
          </w:p>
        </w:tc>
        <w:tc>
          <w:tcPr>
            <w:tcW w:w="1560" w:type="dxa"/>
            <w:vAlign w:val="center"/>
          </w:tcPr>
          <w:p w:rsidR="00C46A68" w:rsidRDefault="00C46A68" w:rsidP="00C46A68">
            <w:pPr>
              <w:ind w:right="283"/>
              <w:jc w:val="center"/>
              <w:rPr>
                <w:rFonts w:cs="B Zar" w:hint="cs"/>
                <w:sz w:val="20"/>
                <w:szCs w:val="20"/>
                <w:rtl/>
                <w:lang w:bidi="fa-IR"/>
              </w:rPr>
            </w:pPr>
            <w:r>
              <w:rPr>
                <w:rFonts w:cs="B Zar" w:hint="cs"/>
                <w:sz w:val="20"/>
                <w:szCs w:val="20"/>
                <w:rtl/>
                <w:lang w:bidi="fa-IR"/>
              </w:rPr>
              <w:t>868/893/531/4</w:t>
            </w:r>
          </w:p>
        </w:tc>
        <w:tc>
          <w:tcPr>
            <w:tcW w:w="1134" w:type="dxa"/>
            <w:vAlign w:val="center"/>
          </w:tcPr>
          <w:p w:rsidR="00C46A68" w:rsidRDefault="00C46A68" w:rsidP="00C46A68">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C46A68" w:rsidRPr="008F0252" w:rsidRDefault="00C46A68" w:rsidP="00C46A68">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C46A68" w:rsidRPr="008F0252" w:rsidRDefault="00C46A68" w:rsidP="00C46A68">
            <w:pPr>
              <w:jc w:val="center"/>
              <w:rPr>
                <w:rFonts w:cs="B Zar"/>
                <w:sz w:val="18"/>
                <w:szCs w:val="18"/>
                <w:rtl/>
                <w:lang w:bidi="fa-IR"/>
              </w:rPr>
            </w:pPr>
            <w:r>
              <w:rPr>
                <w:rFonts w:cs="B Zar" w:hint="cs"/>
                <w:sz w:val="18"/>
                <w:szCs w:val="18"/>
                <w:rtl/>
                <w:lang w:bidi="fa-IR"/>
              </w:rPr>
              <w:t>18/12/1397</w:t>
            </w:r>
          </w:p>
        </w:tc>
        <w:tc>
          <w:tcPr>
            <w:tcW w:w="1134" w:type="dxa"/>
            <w:vAlign w:val="center"/>
          </w:tcPr>
          <w:p w:rsidR="00C46A68" w:rsidRPr="008F0252" w:rsidRDefault="00C46A68" w:rsidP="00C46A68">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C46A68" w:rsidRPr="003674FB" w:rsidRDefault="00C46A68" w:rsidP="00C46A68">
            <w:pPr>
              <w:ind w:right="142"/>
              <w:jc w:val="center"/>
              <w:rPr>
                <w:rFonts w:cs="B Zar" w:hint="cs"/>
                <w:color w:val="000000" w:themeColor="text1"/>
                <w:sz w:val="18"/>
                <w:szCs w:val="18"/>
                <w:rtl/>
                <w:lang w:bidi="fa-IR"/>
              </w:rPr>
            </w:pPr>
            <w:r>
              <w:rPr>
                <w:rFonts w:cs="B Zar" w:hint="cs"/>
                <w:color w:val="000000" w:themeColor="text1"/>
                <w:sz w:val="18"/>
                <w:szCs w:val="18"/>
                <w:rtl/>
                <w:lang w:bidi="fa-IR"/>
              </w:rPr>
              <w:t xml:space="preserve">رتبه 5/پنج ساختمان و 5/پنج راه و ترابری </w:t>
            </w:r>
          </w:p>
        </w:tc>
        <w:tc>
          <w:tcPr>
            <w:tcW w:w="1559" w:type="dxa"/>
            <w:vAlign w:val="center"/>
          </w:tcPr>
          <w:p w:rsidR="00C46A68" w:rsidRPr="008F0252" w:rsidRDefault="00C46A68" w:rsidP="00C46A68">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C46A68" w:rsidRPr="00C46A68" w:rsidRDefault="00C46A68" w:rsidP="00C46A68">
            <w:pPr>
              <w:ind w:right="-44"/>
              <w:jc w:val="center"/>
              <w:rPr>
                <w:rFonts w:cs="B Titr"/>
                <w:sz w:val="18"/>
                <w:szCs w:val="18"/>
              </w:rPr>
            </w:pPr>
            <w:r w:rsidRPr="00C46A68">
              <w:rPr>
                <w:rFonts w:cs="B Titr" w:hint="cs"/>
                <w:sz w:val="18"/>
                <w:szCs w:val="18"/>
                <w:rtl/>
              </w:rPr>
              <w:t>3</w:t>
            </w:r>
          </w:p>
        </w:tc>
        <w:tc>
          <w:tcPr>
            <w:tcW w:w="3828" w:type="dxa"/>
            <w:vAlign w:val="center"/>
          </w:tcPr>
          <w:p w:rsidR="00C46A68" w:rsidRDefault="00C46A68" w:rsidP="00C46A68">
            <w:pPr>
              <w:ind w:right="142"/>
              <w:jc w:val="center"/>
              <w:rPr>
                <w:rFonts w:cs="B Zar" w:hint="cs"/>
                <w:sz w:val="16"/>
                <w:szCs w:val="16"/>
                <w:rtl/>
                <w:lang w:bidi="fa-IR"/>
              </w:rPr>
            </w:pPr>
            <w:r>
              <w:rPr>
                <w:rFonts w:cs="B Zar" w:hint="cs"/>
                <w:sz w:val="16"/>
                <w:szCs w:val="16"/>
                <w:rtl/>
                <w:lang w:bidi="fa-IR"/>
              </w:rPr>
              <w:t>اجرای جدول گذاری ،زیرسازی و آسفالت کوچه های تنگک 3</w:t>
            </w:r>
          </w:p>
        </w:tc>
        <w:tc>
          <w:tcPr>
            <w:tcW w:w="1842" w:type="dxa"/>
            <w:vAlign w:val="center"/>
          </w:tcPr>
          <w:p w:rsidR="00C46A68" w:rsidRPr="00C46A68" w:rsidRDefault="00C46A68" w:rsidP="00C46A68">
            <w:pPr>
              <w:ind w:right="142"/>
              <w:jc w:val="center"/>
              <w:rPr>
                <w:rFonts w:cs="B Zar"/>
                <w:sz w:val="18"/>
                <w:szCs w:val="18"/>
                <w:lang w:bidi="fa-IR"/>
              </w:rPr>
            </w:pPr>
            <w:r w:rsidRPr="00C46A68">
              <w:rPr>
                <w:rFonts w:cs="B Zar" w:hint="cs"/>
                <w:sz w:val="18"/>
                <w:szCs w:val="18"/>
                <w:rtl/>
                <w:lang w:bidi="fa-IR"/>
              </w:rPr>
              <w:t>20970005701000007</w:t>
            </w:r>
          </w:p>
        </w:tc>
        <w:tc>
          <w:tcPr>
            <w:tcW w:w="1560" w:type="dxa"/>
            <w:vAlign w:val="center"/>
          </w:tcPr>
          <w:p w:rsidR="00C46A68" w:rsidRDefault="00C46A68" w:rsidP="00C46A68">
            <w:pPr>
              <w:ind w:right="283"/>
              <w:jc w:val="center"/>
              <w:rPr>
                <w:rFonts w:cs="B Zar" w:hint="cs"/>
                <w:sz w:val="20"/>
                <w:szCs w:val="20"/>
                <w:rtl/>
                <w:lang w:bidi="fa-IR"/>
              </w:rPr>
            </w:pPr>
            <w:r>
              <w:rPr>
                <w:rFonts w:cs="B Zar" w:hint="cs"/>
                <w:sz w:val="20"/>
                <w:szCs w:val="20"/>
                <w:rtl/>
                <w:lang w:bidi="fa-IR"/>
              </w:rPr>
              <w:t>202/302/503/4</w:t>
            </w:r>
          </w:p>
        </w:tc>
        <w:tc>
          <w:tcPr>
            <w:tcW w:w="1134" w:type="dxa"/>
            <w:vAlign w:val="center"/>
          </w:tcPr>
          <w:p w:rsidR="00C46A68" w:rsidRDefault="00C46A68" w:rsidP="00C46A68">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C46A68" w:rsidRPr="008F0252" w:rsidRDefault="00C46A68" w:rsidP="00C46A68">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C46A68" w:rsidRPr="008F0252" w:rsidRDefault="00C46A68" w:rsidP="00C46A68">
            <w:pPr>
              <w:jc w:val="center"/>
              <w:rPr>
                <w:rFonts w:cs="B Zar"/>
                <w:sz w:val="18"/>
                <w:szCs w:val="18"/>
                <w:rtl/>
                <w:lang w:bidi="fa-IR"/>
              </w:rPr>
            </w:pPr>
            <w:r>
              <w:rPr>
                <w:rFonts w:cs="B Zar" w:hint="cs"/>
                <w:sz w:val="18"/>
                <w:szCs w:val="18"/>
                <w:rtl/>
                <w:lang w:bidi="fa-IR"/>
              </w:rPr>
              <w:t>18/12/1397</w:t>
            </w:r>
          </w:p>
        </w:tc>
        <w:tc>
          <w:tcPr>
            <w:tcW w:w="1134" w:type="dxa"/>
            <w:vAlign w:val="center"/>
          </w:tcPr>
          <w:p w:rsidR="00C46A68" w:rsidRPr="008F0252" w:rsidRDefault="00C46A68" w:rsidP="00C46A68">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C46A68" w:rsidRPr="003674FB" w:rsidRDefault="00C46A68" w:rsidP="00C46A68">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C46A68" w:rsidRPr="008F0252" w:rsidRDefault="00C46A68" w:rsidP="00C46A68">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4</w:t>
            </w:r>
          </w:p>
        </w:tc>
        <w:tc>
          <w:tcPr>
            <w:tcW w:w="3828" w:type="dxa"/>
            <w:vAlign w:val="center"/>
          </w:tcPr>
          <w:p w:rsidR="00EA4413" w:rsidRDefault="00EA4413" w:rsidP="00EA4413">
            <w:pPr>
              <w:ind w:right="142"/>
              <w:jc w:val="center"/>
              <w:rPr>
                <w:rFonts w:cs="B Zar" w:hint="cs"/>
                <w:sz w:val="16"/>
                <w:szCs w:val="16"/>
                <w:rtl/>
                <w:lang w:bidi="fa-IR"/>
              </w:rPr>
            </w:pPr>
            <w:r>
              <w:rPr>
                <w:rFonts w:cs="B Zar" w:hint="cs"/>
                <w:sz w:val="16"/>
                <w:szCs w:val="16"/>
                <w:rtl/>
                <w:lang w:bidi="fa-IR"/>
              </w:rPr>
              <w:t>اجرای جدول گذاری ،زیرسازی و آسفالت  کوچه های منطقه دو( سرتل)</w:t>
            </w:r>
          </w:p>
        </w:tc>
        <w:tc>
          <w:tcPr>
            <w:tcW w:w="1842" w:type="dxa"/>
            <w:vAlign w:val="center"/>
          </w:tcPr>
          <w:p w:rsidR="00EA4413" w:rsidRPr="00EA4413" w:rsidRDefault="00EA4413" w:rsidP="00EA4413">
            <w:pPr>
              <w:ind w:right="142"/>
              <w:jc w:val="center"/>
              <w:rPr>
                <w:rFonts w:cs="B Zar"/>
                <w:sz w:val="18"/>
                <w:szCs w:val="18"/>
                <w:lang w:bidi="fa-IR"/>
              </w:rPr>
            </w:pPr>
            <w:r w:rsidRPr="00EA4413">
              <w:rPr>
                <w:rFonts w:cs="B Zar" w:hint="cs"/>
                <w:sz w:val="18"/>
                <w:szCs w:val="18"/>
                <w:rtl/>
                <w:lang w:bidi="fa-IR"/>
              </w:rPr>
              <w:t>2097005701000006</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922/364/956/4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5</w:t>
            </w:r>
          </w:p>
        </w:tc>
        <w:tc>
          <w:tcPr>
            <w:tcW w:w="3828" w:type="dxa"/>
            <w:vAlign w:val="center"/>
          </w:tcPr>
          <w:p w:rsidR="00EA4413" w:rsidRDefault="00EA4413" w:rsidP="00EA4413">
            <w:pPr>
              <w:ind w:right="142"/>
              <w:jc w:val="center"/>
              <w:rPr>
                <w:rFonts w:cs="B Zar" w:hint="cs"/>
                <w:sz w:val="16"/>
                <w:szCs w:val="16"/>
                <w:rtl/>
                <w:lang w:bidi="fa-IR"/>
              </w:rPr>
            </w:pPr>
            <w:r>
              <w:rPr>
                <w:rFonts w:cs="B Zar" w:hint="cs"/>
                <w:sz w:val="16"/>
                <w:szCs w:val="16"/>
                <w:rtl/>
                <w:lang w:bidi="fa-IR"/>
              </w:rPr>
              <w:t>اجرای جدول گذاری و زیرسازی و آسفالت کوچه های تنگک 2</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2097005701000008</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200/527/444/4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6</w:t>
            </w:r>
          </w:p>
        </w:tc>
        <w:tc>
          <w:tcPr>
            <w:tcW w:w="3828" w:type="dxa"/>
            <w:vAlign w:val="center"/>
          </w:tcPr>
          <w:p w:rsidR="00EA4413" w:rsidRDefault="00EA4413" w:rsidP="00EA4413">
            <w:pPr>
              <w:ind w:right="142"/>
              <w:jc w:val="center"/>
              <w:rPr>
                <w:rFonts w:cs="B Zar"/>
                <w:sz w:val="16"/>
                <w:szCs w:val="16"/>
                <w:rtl/>
                <w:lang w:bidi="fa-IR"/>
              </w:rPr>
            </w:pPr>
            <w:r>
              <w:rPr>
                <w:rFonts w:cs="B Zar" w:hint="cs"/>
                <w:sz w:val="16"/>
                <w:szCs w:val="16"/>
                <w:rtl/>
                <w:lang w:bidi="fa-IR"/>
              </w:rPr>
              <w:t>اجرای جدول گذاری ،زیرسازی و آسفالت کوچه های منطقه دو</w:t>
            </w:r>
          </w:p>
          <w:p w:rsidR="00EA4413" w:rsidRDefault="00EA4413" w:rsidP="00EA4413">
            <w:pPr>
              <w:ind w:right="142"/>
              <w:jc w:val="center"/>
              <w:rPr>
                <w:rFonts w:cs="B Zar" w:hint="cs"/>
                <w:sz w:val="16"/>
                <w:szCs w:val="16"/>
                <w:rtl/>
                <w:lang w:bidi="fa-IR"/>
              </w:rPr>
            </w:pPr>
            <w:r>
              <w:rPr>
                <w:rFonts w:cs="B Zar" w:hint="cs"/>
                <w:sz w:val="16"/>
                <w:szCs w:val="16"/>
                <w:rtl/>
                <w:lang w:bidi="fa-IR"/>
              </w:rPr>
              <w:t>( ریشهر ،امامزاده،رایانی)</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2097005701000009</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961/053/848/4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7</w:t>
            </w:r>
          </w:p>
        </w:tc>
        <w:tc>
          <w:tcPr>
            <w:tcW w:w="3828" w:type="dxa"/>
            <w:vAlign w:val="center"/>
          </w:tcPr>
          <w:p w:rsidR="00EA4413" w:rsidRDefault="00EA4413" w:rsidP="00EA4413">
            <w:pPr>
              <w:ind w:right="142"/>
              <w:jc w:val="center"/>
              <w:rPr>
                <w:rFonts w:cs="B Zar" w:hint="cs"/>
                <w:sz w:val="16"/>
                <w:szCs w:val="16"/>
                <w:rtl/>
                <w:lang w:bidi="fa-IR"/>
              </w:rPr>
            </w:pPr>
            <w:r>
              <w:rPr>
                <w:rFonts w:cs="B Zar" w:hint="cs"/>
                <w:sz w:val="16"/>
                <w:szCs w:val="16"/>
                <w:rtl/>
                <w:lang w:bidi="fa-IR"/>
              </w:rPr>
              <w:t xml:space="preserve">اجرای جدول گذاری و زیرسازی و آسفالت کوچه های تنگک اول </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20970057010000011</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296/406/532/4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8</w:t>
            </w:r>
          </w:p>
        </w:tc>
        <w:tc>
          <w:tcPr>
            <w:tcW w:w="3828" w:type="dxa"/>
            <w:vAlign w:val="center"/>
          </w:tcPr>
          <w:p w:rsidR="00EA4413" w:rsidRDefault="00EA4413" w:rsidP="00EA4413">
            <w:pPr>
              <w:ind w:right="142"/>
              <w:jc w:val="center"/>
              <w:rPr>
                <w:rFonts w:cs="B Zar"/>
                <w:sz w:val="16"/>
                <w:szCs w:val="16"/>
                <w:rtl/>
                <w:lang w:bidi="fa-IR"/>
              </w:rPr>
            </w:pPr>
            <w:r>
              <w:rPr>
                <w:rFonts w:cs="B Zar" w:hint="cs"/>
                <w:sz w:val="16"/>
                <w:szCs w:val="16"/>
                <w:rtl/>
                <w:lang w:bidi="fa-IR"/>
              </w:rPr>
              <w:t>اجرای جدول گذاری و زیرسازی و آسفالت کوچه های منطقه دو</w:t>
            </w:r>
          </w:p>
          <w:p w:rsidR="00EA4413" w:rsidRDefault="00EA4413" w:rsidP="00EA4413">
            <w:pPr>
              <w:ind w:right="142"/>
              <w:jc w:val="center"/>
              <w:rPr>
                <w:rFonts w:cs="B Zar" w:hint="cs"/>
                <w:sz w:val="16"/>
                <w:szCs w:val="16"/>
                <w:rtl/>
                <w:lang w:bidi="fa-IR"/>
              </w:rPr>
            </w:pPr>
            <w:r>
              <w:rPr>
                <w:rFonts w:cs="B Zar" w:hint="cs"/>
                <w:sz w:val="16"/>
                <w:szCs w:val="16"/>
                <w:rtl/>
                <w:lang w:bidi="fa-IR"/>
              </w:rPr>
              <w:t>( جلالی ،شغاب،دواس،مخبلند و خواجه ها)</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209700057010000012</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780/374/522/4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sz w:val="18"/>
                <w:szCs w:val="18"/>
              </w:rPr>
            </w:pPr>
            <w:r w:rsidRPr="00C46A68">
              <w:rPr>
                <w:rFonts w:cs="B Titr" w:hint="cs"/>
                <w:sz w:val="18"/>
                <w:szCs w:val="18"/>
                <w:rtl/>
              </w:rPr>
              <w:t>9</w:t>
            </w:r>
          </w:p>
        </w:tc>
        <w:tc>
          <w:tcPr>
            <w:tcW w:w="3828" w:type="dxa"/>
            <w:vAlign w:val="center"/>
          </w:tcPr>
          <w:p w:rsidR="00EA4413" w:rsidRDefault="00EA4413" w:rsidP="00EA4413">
            <w:pPr>
              <w:ind w:right="142"/>
              <w:jc w:val="center"/>
              <w:rPr>
                <w:rFonts w:cs="B Zar" w:hint="cs"/>
                <w:sz w:val="16"/>
                <w:szCs w:val="16"/>
                <w:rtl/>
                <w:lang w:bidi="fa-IR"/>
              </w:rPr>
            </w:pPr>
            <w:r>
              <w:rPr>
                <w:rFonts w:cs="B Zar" w:hint="cs"/>
                <w:sz w:val="16"/>
                <w:szCs w:val="16"/>
                <w:rtl/>
                <w:lang w:bidi="fa-IR"/>
              </w:rPr>
              <w:t>اجرای جدول گذاری و زیرسازی و آسفالت کوچه های منطقه یک( محدوده منطقه غربی کل خیابان امام)</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20970057010000013</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453/008/484/4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11190E" w:rsidTr="0011190E">
        <w:trPr>
          <w:trHeight w:val="419"/>
        </w:trPr>
        <w:tc>
          <w:tcPr>
            <w:tcW w:w="425" w:type="dxa"/>
            <w:shd w:val="clear" w:color="auto" w:fill="FFC000"/>
            <w:vAlign w:val="center"/>
          </w:tcPr>
          <w:p w:rsidR="00EA4413" w:rsidRPr="00C46A68" w:rsidRDefault="00EA4413" w:rsidP="00EA4413">
            <w:pPr>
              <w:ind w:right="-44"/>
              <w:jc w:val="center"/>
              <w:rPr>
                <w:rFonts w:cs="B Titr" w:hint="cs"/>
                <w:sz w:val="18"/>
                <w:szCs w:val="18"/>
                <w:rtl/>
              </w:rPr>
            </w:pPr>
            <w:r w:rsidRPr="00C46A68">
              <w:rPr>
                <w:rFonts w:cs="B Titr" w:hint="cs"/>
                <w:sz w:val="18"/>
                <w:szCs w:val="18"/>
                <w:rtl/>
              </w:rPr>
              <w:t>10</w:t>
            </w:r>
          </w:p>
        </w:tc>
        <w:tc>
          <w:tcPr>
            <w:tcW w:w="3828" w:type="dxa"/>
            <w:vAlign w:val="center"/>
          </w:tcPr>
          <w:p w:rsidR="00EA4413" w:rsidRDefault="00EA4413" w:rsidP="00EA4413">
            <w:pPr>
              <w:ind w:right="142"/>
              <w:jc w:val="center"/>
              <w:rPr>
                <w:rFonts w:cs="B Zar"/>
                <w:sz w:val="16"/>
                <w:szCs w:val="16"/>
                <w:rtl/>
                <w:lang w:bidi="fa-IR"/>
              </w:rPr>
            </w:pPr>
            <w:r>
              <w:rPr>
                <w:rFonts w:cs="B Zar" w:hint="cs"/>
                <w:sz w:val="16"/>
                <w:szCs w:val="16"/>
                <w:rtl/>
                <w:lang w:bidi="fa-IR"/>
              </w:rPr>
              <w:t xml:space="preserve">اجرای جدول گذاری زیرسازی و آسفالت منطقه یک </w:t>
            </w:r>
          </w:p>
          <w:p w:rsidR="00EA4413" w:rsidRDefault="00EA4413" w:rsidP="00EA4413">
            <w:pPr>
              <w:ind w:right="142"/>
              <w:jc w:val="center"/>
              <w:rPr>
                <w:rFonts w:cs="B Zar" w:hint="cs"/>
                <w:sz w:val="16"/>
                <w:szCs w:val="16"/>
                <w:rtl/>
                <w:lang w:bidi="fa-IR"/>
              </w:rPr>
            </w:pPr>
            <w:r>
              <w:rPr>
                <w:rFonts w:cs="B Zar" w:hint="cs"/>
                <w:sz w:val="16"/>
                <w:szCs w:val="16"/>
                <w:rtl/>
                <w:lang w:bidi="fa-IR"/>
              </w:rPr>
              <w:t>( محدوده  شرق کل میدان امام)</w:t>
            </w:r>
          </w:p>
        </w:tc>
        <w:tc>
          <w:tcPr>
            <w:tcW w:w="1842" w:type="dxa"/>
            <w:vAlign w:val="center"/>
          </w:tcPr>
          <w:p w:rsidR="00EA4413" w:rsidRPr="00EA4413" w:rsidRDefault="00EA4413" w:rsidP="00EA4413">
            <w:pPr>
              <w:ind w:right="142"/>
              <w:jc w:val="center"/>
              <w:rPr>
                <w:rFonts w:cs="B Zar"/>
                <w:sz w:val="18"/>
                <w:szCs w:val="18"/>
                <w:lang w:bidi="fa-IR"/>
              </w:rPr>
            </w:pPr>
            <w:r>
              <w:rPr>
                <w:rFonts w:cs="B Zar" w:hint="cs"/>
                <w:sz w:val="18"/>
                <w:szCs w:val="18"/>
                <w:rtl/>
                <w:lang w:bidi="fa-IR"/>
              </w:rPr>
              <w:t>2097005701000014</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453/008/484/4</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 xml:space="preserve">000/000/250 ریال  </w:t>
            </w:r>
          </w:p>
        </w:tc>
      </w:tr>
      <w:tr w:rsidR="00EA4413" w:rsidTr="0011190E">
        <w:trPr>
          <w:trHeight w:val="419"/>
        </w:trPr>
        <w:tc>
          <w:tcPr>
            <w:tcW w:w="425" w:type="dxa"/>
            <w:shd w:val="clear" w:color="auto" w:fill="FFC000"/>
            <w:vAlign w:val="center"/>
          </w:tcPr>
          <w:p w:rsidR="00EA4413" w:rsidRPr="00C46A68" w:rsidRDefault="0011190E" w:rsidP="00EA4413">
            <w:pPr>
              <w:ind w:right="-44"/>
              <w:jc w:val="center"/>
              <w:rPr>
                <w:rFonts w:cs="B Titr" w:hint="cs"/>
                <w:sz w:val="18"/>
                <w:szCs w:val="18"/>
                <w:rtl/>
              </w:rPr>
            </w:pPr>
            <w:r>
              <w:rPr>
                <w:rFonts w:cs="B Titr" w:hint="cs"/>
                <w:sz w:val="18"/>
                <w:szCs w:val="18"/>
                <w:rtl/>
              </w:rPr>
              <w:t>11</w:t>
            </w:r>
          </w:p>
        </w:tc>
        <w:tc>
          <w:tcPr>
            <w:tcW w:w="3828" w:type="dxa"/>
            <w:vAlign w:val="center"/>
          </w:tcPr>
          <w:p w:rsidR="00EA4413" w:rsidRDefault="00EA4413" w:rsidP="00EA4413">
            <w:pPr>
              <w:ind w:right="142"/>
              <w:jc w:val="center"/>
              <w:rPr>
                <w:rFonts w:cs="B Zar" w:hint="cs"/>
                <w:sz w:val="16"/>
                <w:szCs w:val="16"/>
                <w:rtl/>
                <w:lang w:bidi="fa-IR"/>
              </w:rPr>
            </w:pPr>
            <w:r>
              <w:rPr>
                <w:rFonts w:cs="B Zar" w:hint="cs"/>
                <w:sz w:val="16"/>
                <w:szCs w:val="16"/>
                <w:rtl/>
                <w:lang w:bidi="fa-IR"/>
              </w:rPr>
              <w:t xml:space="preserve">اجرای دیوار پیش ساخته خیابان آزادگان </w:t>
            </w:r>
          </w:p>
        </w:tc>
        <w:tc>
          <w:tcPr>
            <w:tcW w:w="1842" w:type="dxa"/>
            <w:vAlign w:val="center"/>
          </w:tcPr>
          <w:p w:rsidR="00EA4413" w:rsidRDefault="00EA4413" w:rsidP="00EA4413">
            <w:pPr>
              <w:ind w:right="142"/>
              <w:jc w:val="center"/>
              <w:rPr>
                <w:rFonts w:cs="B Zar" w:hint="cs"/>
                <w:sz w:val="18"/>
                <w:szCs w:val="18"/>
                <w:rtl/>
                <w:lang w:bidi="fa-IR"/>
              </w:rPr>
            </w:pPr>
            <w:r>
              <w:rPr>
                <w:rFonts w:cs="B Zar" w:hint="cs"/>
                <w:sz w:val="18"/>
                <w:szCs w:val="18"/>
                <w:rtl/>
                <w:lang w:bidi="fa-IR"/>
              </w:rPr>
              <w:t>2097005701000016</w:t>
            </w:r>
          </w:p>
        </w:tc>
        <w:tc>
          <w:tcPr>
            <w:tcW w:w="1560" w:type="dxa"/>
            <w:vAlign w:val="center"/>
          </w:tcPr>
          <w:p w:rsidR="00EA4413" w:rsidRDefault="00EA4413" w:rsidP="00EA4413">
            <w:pPr>
              <w:ind w:right="283"/>
              <w:jc w:val="center"/>
              <w:rPr>
                <w:rFonts w:cs="B Zar" w:hint="cs"/>
                <w:sz w:val="20"/>
                <w:szCs w:val="20"/>
                <w:rtl/>
                <w:lang w:bidi="fa-IR"/>
              </w:rPr>
            </w:pPr>
            <w:r>
              <w:rPr>
                <w:rFonts w:cs="B Zar" w:hint="cs"/>
                <w:sz w:val="20"/>
                <w:szCs w:val="20"/>
                <w:rtl/>
                <w:lang w:bidi="fa-IR"/>
              </w:rPr>
              <w:t>798/528/020/2</w:t>
            </w:r>
          </w:p>
        </w:tc>
        <w:tc>
          <w:tcPr>
            <w:tcW w:w="1134" w:type="dxa"/>
            <w:vAlign w:val="center"/>
          </w:tcPr>
          <w:p w:rsidR="00EA4413" w:rsidRDefault="00EA4413" w:rsidP="00EA4413">
            <w:pPr>
              <w:ind w:right="283"/>
              <w:jc w:val="right"/>
              <w:rPr>
                <w:rFonts w:cs="B Zar" w:hint="cs"/>
                <w:sz w:val="18"/>
                <w:szCs w:val="18"/>
                <w:rtl/>
                <w:lang w:bidi="fa-IR"/>
              </w:rPr>
            </w:pPr>
            <w:r>
              <w:rPr>
                <w:rFonts w:cs="B Zar" w:hint="cs"/>
                <w:sz w:val="18"/>
                <w:szCs w:val="18"/>
                <w:rtl/>
                <w:lang w:bidi="fa-IR"/>
              </w:rPr>
              <w:t>4/چهار ماه</w:t>
            </w:r>
          </w:p>
        </w:tc>
        <w:tc>
          <w:tcPr>
            <w:tcW w:w="1134" w:type="dxa"/>
            <w:vAlign w:val="center"/>
          </w:tcPr>
          <w:p w:rsidR="00EA4413" w:rsidRPr="008F0252" w:rsidRDefault="00EA4413" w:rsidP="00EA4413">
            <w:pPr>
              <w:ind w:right="163"/>
              <w:jc w:val="center"/>
              <w:rPr>
                <w:rFonts w:cs="B Zar"/>
                <w:sz w:val="18"/>
                <w:szCs w:val="18"/>
                <w:rtl/>
                <w:lang w:bidi="fa-IR"/>
              </w:rPr>
            </w:pPr>
            <w:r>
              <w:rPr>
                <w:rFonts w:cs="B Zar" w:hint="cs"/>
                <w:sz w:val="18"/>
                <w:szCs w:val="18"/>
                <w:rtl/>
                <w:lang w:bidi="fa-IR"/>
              </w:rPr>
              <w:t>06/12/1397</w:t>
            </w:r>
          </w:p>
        </w:tc>
        <w:tc>
          <w:tcPr>
            <w:tcW w:w="1134" w:type="dxa"/>
            <w:vAlign w:val="center"/>
          </w:tcPr>
          <w:p w:rsidR="00EA4413" w:rsidRPr="008F0252" w:rsidRDefault="00EA4413" w:rsidP="00EA4413">
            <w:pPr>
              <w:jc w:val="center"/>
              <w:rPr>
                <w:rFonts w:cs="B Zar"/>
                <w:sz w:val="18"/>
                <w:szCs w:val="18"/>
                <w:rtl/>
                <w:lang w:bidi="fa-IR"/>
              </w:rPr>
            </w:pPr>
            <w:r>
              <w:rPr>
                <w:rFonts w:cs="B Zar" w:hint="cs"/>
                <w:sz w:val="18"/>
                <w:szCs w:val="18"/>
                <w:rtl/>
                <w:lang w:bidi="fa-IR"/>
              </w:rPr>
              <w:t>18/12/1397</w:t>
            </w:r>
          </w:p>
        </w:tc>
        <w:tc>
          <w:tcPr>
            <w:tcW w:w="1134" w:type="dxa"/>
            <w:vAlign w:val="center"/>
          </w:tcPr>
          <w:p w:rsidR="00EA4413" w:rsidRPr="008F0252" w:rsidRDefault="00EA4413" w:rsidP="00EA4413">
            <w:pPr>
              <w:ind w:right="142"/>
              <w:jc w:val="center"/>
              <w:rPr>
                <w:rFonts w:cs="B Zar"/>
                <w:sz w:val="18"/>
                <w:szCs w:val="18"/>
                <w:rtl/>
                <w:lang w:bidi="fa-IR"/>
              </w:rPr>
            </w:pPr>
            <w:r>
              <w:rPr>
                <w:rFonts w:cs="B Zar" w:hint="cs"/>
                <w:sz w:val="18"/>
                <w:szCs w:val="18"/>
                <w:rtl/>
                <w:lang w:bidi="fa-IR"/>
              </w:rPr>
              <w:t>19/12/1397</w:t>
            </w:r>
          </w:p>
        </w:tc>
        <w:tc>
          <w:tcPr>
            <w:tcW w:w="1559" w:type="dxa"/>
            <w:vAlign w:val="center"/>
          </w:tcPr>
          <w:p w:rsidR="00EA4413" w:rsidRPr="003674FB" w:rsidRDefault="00EA4413" w:rsidP="00EA4413">
            <w:pPr>
              <w:ind w:right="142"/>
              <w:jc w:val="center"/>
              <w:rPr>
                <w:rFonts w:cs="B Zar" w:hint="cs"/>
                <w:color w:val="000000" w:themeColor="text1"/>
                <w:sz w:val="18"/>
                <w:szCs w:val="18"/>
                <w:rtl/>
                <w:lang w:bidi="fa-IR"/>
              </w:rPr>
            </w:pPr>
            <w:r>
              <w:rPr>
                <w:rFonts w:cs="B Zar" w:hint="cs"/>
                <w:color w:val="000000" w:themeColor="text1"/>
                <w:sz w:val="18"/>
                <w:szCs w:val="18"/>
                <w:rtl/>
                <w:lang w:bidi="fa-IR"/>
              </w:rPr>
              <w:t>رتبه 5 راه و ترابری</w:t>
            </w:r>
          </w:p>
        </w:tc>
        <w:tc>
          <w:tcPr>
            <w:tcW w:w="1559" w:type="dxa"/>
            <w:vAlign w:val="center"/>
          </w:tcPr>
          <w:p w:rsidR="00EA4413" w:rsidRPr="008F0252" w:rsidRDefault="00EA4413" w:rsidP="0011190E">
            <w:pPr>
              <w:ind w:right="142"/>
              <w:jc w:val="center"/>
              <w:rPr>
                <w:rFonts w:cs="B Zar"/>
                <w:sz w:val="18"/>
                <w:szCs w:val="18"/>
                <w:rtl/>
                <w:lang w:bidi="fa-IR"/>
              </w:rPr>
            </w:pPr>
            <w:r>
              <w:rPr>
                <w:rFonts w:cs="B Zar" w:hint="cs"/>
                <w:sz w:val="18"/>
                <w:szCs w:val="18"/>
                <w:rtl/>
                <w:lang w:bidi="fa-IR"/>
              </w:rPr>
              <w:t>000/000/</w:t>
            </w:r>
            <w:r w:rsidR="0011190E">
              <w:rPr>
                <w:rFonts w:cs="B Zar" w:hint="cs"/>
                <w:sz w:val="18"/>
                <w:szCs w:val="18"/>
                <w:rtl/>
                <w:lang w:bidi="fa-IR"/>
              </w:rPr>
              <w:t>150</w:t>
            </w:r>
            <w:r>
              <w:rPr>
                <w:rFonts w:cs="B Zar" w:hint="cs"/>
                <w:sz w:val="18"/>
                <w:szCs w:val="18"/>
                <w:rtl/>
                <w:lang w:bidi="fa-IR"/>
              </w:rPr>
              <w:t xml:space="preserve"> ریال  </w:t>
            </w:r>
          </w:p>
        </w:tc>
      </w:tr>
    </w:tbl>
    <w:p w:rsidR="00857601" w:rsidRDefault="00857601" w:rsidP="00646B76">
      <w:pPr>
        <w:ind w:left="397"/>
        <w:jc w:val="lowKashida"/>
        <w:rPr>
          <w:rFonts w:cs="B Zar"/>
          <w:b/>
          <w:bCs/>
          <w:sz w:val="20"/>
          <w:szCs w:val="20"/>
          <w:rtl/>
          <w:lang w:bidi="fa-IR"/>
        </w:rPr>
      </w:pPr>
    </w:p>
    <w:p w:rsidR="0011190E" w:rsidRDefault="0011190E" w:rsidP="00646B76">
      <w:pPr>
        <w:ind w:left="397"/>
        <w:jc w:val="lowKashida"/>
        <w:rPr>
          <w:rFonts w:cs="B Zar"/>
          <w:b/>
          <w:bCs/>
          <w:sz w:val="20"/>
          <w:szCs w:val="20"/>
          <w:rtl/>
          <w:lang w:bidi="fa-IR"/>
        </w:rPr>
      </w:pPr>
    </w:p>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24" w:rsidRDefault="00D67424" w:rsidP="001263D6">
      <w:r>
        <w:separator/>
      </w:r>
    </w:p>
  </w:endnote>
  <w:endnote w:type="continuationSeparator" w:id="0">
    <w:p w:rsidR="00D67424" w:rsidRDefault="00D6742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24" w:rsidRDefault="00D67424" w:rsidP="001263D6">
      <w:r>
        <w:separator/>
      </w:r>
    </w:p>
  </w:footnote>
  <w:footnote w:type="continuationSeparator" w:id="0">
    <w:p w:rsidR="00D67424" w:rsidRDefault="00D6742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159B"/>
    <w:rsid w:val="0055710F"/>
    <w:rsid w:val="00564D3B"/>
    <w:rsid w:val="00587961"/>
    <w:rsid w:val="005B3935"/>
    <w:rsid w:val="005B4C3F"/>
    <w:rsid w:val="005B5697"/>
    <w:rsid w:val="005B6801"/>
    <w:rsid w:val="005C0E3D"/>
    <w:rsid w:val="005C78DD"/>
    <w:rsid w:val="005E7D21"/>
    <w:rsid w:val="006161E1"/>
    <w:rsid w:val="00617D99"/>
    <w:rsid w:val="006373B0"/>
    <w:rsid w:val="0064210E"/>
    <w:rsid w:val="006446C2"/>
    <w:rsid w:val="00645760"/>
    <w:rsid w:val="00646B76"/>
    <w:rsid w:val="00662071"/>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840CD"/>
    <w:rsid w:val="00E91F7D"/>
    <w:rsid w:val="00E93E23"/>
    <w:rsid w:val="00EA441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BF340-C5C1-4C41-AD9D-F545435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96C7-4691-49FA-8137-48EA76BD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16</cp:revision>
  <cp:lastPrinted>2019-02-18T13:18:00Z</cp:lastPrinted>
  <dcterms:created xsi:type="dcterms:W3CDTF">2017-07-23T20:58:00Z</dcterms:created>
  <dcterms:modified xsi:type="dcterms:W3CDTF">2019-02-18T13:18:00Z</dcterms:modified>
</cp:coreProperties>
</file>