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F22374" w:rsidP="003A1CC3">
            <w:pPr>
              <w:ind w:right="142"/>
              <w:jc w:val="center"/>
              <w:rPr>
                <w:rFonts w:cs="B Zar"/>
                <w:b/>
                <w:bCs/>
                <w:sz w:val="16"/>
                <w:szCs w:val="16"/>
                <w:rtl/>
                <w:lang w:bidi="fa-IR"/>
              </w:rPr>
            </w:pPr>
            <w:r>
              <w:rPr>
                <w:rFonts w:cs="B Zar" w:hint="cs"/>
                <w:b/>
                <w:bCs/>
                <w:sz w:val="16"/>
                <w:szCs w:val="16"/>
                <w:rtl/>
                <w:lang w:bidi="fa-IR"/>
              </w:rPr>
              <w:t xml:space="preserve">دفع آبهای سطحی و رفیوژ وسط و پیاده راه گذر 24 متری ضلع غربی میدان جانبازان        </w:t>
            </w:r>
            <w:r w:rsidR="003A1CC3">
              <w:rPr>
                <w:rFonts w:cs="B Zar" w:hint="cs"/>
                <w:b/>
                <w:bCs/>
                <w:sz w:val="16"/>
                <w:szCs w:val="16"/>
                <w:rtl/>
                <w:lang w:bidi="fa-IR"/>
              </w:rPr>
              <w:t xml:space="preserve">                  (مجاور دیوار فرودگا</w:t>
            </w:r>
            <w:r>
              <w:rPr>
                <w:rFonts w:cs="B Zar" w:hint="cs"/>
                <w:b/>
                <w:bCs/>
                <w:sz w:val="16"/>
                <w:szCs w:val="16"/>
                <w:rtl/>
                <w:lang w:bidi="fa-IR"/>
              </w:rPr>
              <w:t xml:space="preserve">ه) </w:t>
            </w:r>
          </w:p>
        </w:tc>
        <w:tc>
          <w:tcPr>
            <w:tcW w:w="1843" w:type="dxa"/>
            <w:vAlign w:val="center"/>
          </w:tcPr>
          <w:p w:rsidR="00C84C4D" w:rsidRPr="00A4690D" w:rsidRDefault="00882CE2" w:rsidP="00A4690D">
            <w:pPr>
              <w:ind w:right="142"/>
              <w:jc w:val="center"/>
              <w:rPr>
                <w:rFonts w:cs="B Zar"/>
                <w:b/>
                <w:bCs/>
                <w:sz w:val="18"/>
                <w:szCs w:val="18"/>
                <w:rtl/>
                <w:lang w:bidi="fa-IR"/>
              </w:rPr>
            </w:pPr>
            <w:r>
              <w:rPr>
                <w:rFonts w:cs="B Zar" w:hint="cs"/>
                <w:b/>
                <w:bCs/>
                <w:sz w:val="18"/>
                <w:szCs w:val="18"/>
                <w:rtl/>
                <w:lang w:bidi="fa-IR"/>
              </w:rPr>
              <w:t>2098005701000020</w:t>
            </w:r>
          </w:p>
        </w:tc>
        <w:tc>
          <w:tcPr>
            <w:tcW w:w="1701" w:type="dxa"/>
            <w:vAlign w:val="center"/>
          </w:tcPr>
          <w:p w:rsidR="00C84C4D" w:rsidRPr="00386E18" w:rsidRDefault="00882CE2" w:rsidP="00A4690D">
            <w:pPr>
              <w:jc w:val="center"/>
              <w:rPr>
                <w:rFonts w:cs="B Zar"/>
                <w:sz w:val="20"/>
                <w:szCs w:val="20"/>
                <w:rtl/>
                <w:lang w:bidi="fa-IR"/>
              </w:rPr>
            </w:pPr>
            <w:r>
              <w:rPr>
                <w:rFonts w:cs="B Zar" w:hint="cs"/>
                <w:sz w:val="20"/>
                <w:szCs w:val="20"/>
                <w:rtl/>
                <w:lang w:bidi="fa-IR"/>
              </w:rPr>
              <w:t>741/386/564/4</w:t>
            </w:r>
          </w:p>
        </w:tc>
        <w:tc>
          <w:tcPr>
            <w:tcW w:w="1134" w:type="dxa"/>
            <w:vAlign w:val="center"/>
          </w:tcPr>
          <w:p w:rsidR="00C84C4D" w:rsidRPr="00E356DF" w:rsidRDefault="00882CE2" w:rsidP="00A4690D">
            <w:pPr>
              <w:ind w:right="283"/>
              <w:jc w:val="center"/>
              <w:rPr>
                <w:rFonts w:cs="B Zar"/>
                <w:b/>
                <w:bCs/>
                <w:sz w:val="18"/>
                <w:szCs w:val="18"/>
                <w:rtl/>
                <w:lang w:bidi="fa-IR"/>
              </w:rPr>
            </w:pPr>
            <w:r>
              <w:rPr>
                <w:rFonts w:cs="B Zar" w:hint="cs"/>
                <w:b/>
                <w:bCs/>
                <w:sz w:val="18"/>
                <w:szCs w:val="18"/>
                <w:rtl/>
                <w:lang w:bidi="fa-IR"/>
              </w:rPr>
              <w:t>3 ماه</w:t>
            </w:r>
          </w:p>
        </w:tc>
        <w:tc>
          <w:tcPr>
            <w:tcW w:w="1275" w:type="dxa"/>
            <w:vAlign w:val="center"/>
          </w:tcPr>
          <w:p w:rsidR="00C84C4D" w:rsidRPr="008F0252" w:rsidRDefault="00957DA8" w:rsidP="00E56415">
            <w:pPr>
              <w:ind w:right="163"/>
              <w:jc w:val="center"/>
              <w:rPr>
                <w:rFonts w:cs="B Zar"/>
                <w:sz w:val="18"/>
                <w:szCs w:val="18"/>
                <w:rtl/>
                <w:lang w:bidi="fa-IR"/>
              </w:rPr>
            </w:pPr>
            <w:r>
              <w:rPr>
                <w:rFonts w:cs="B Zar" w:hint="cs"/>
                <w:sz w:val="18"/>
                <w:szCs w:val="18"/>
                <w:rtl/>
                <w:lang w:bidi="fa-IR"/>
              </w:rPr>
              <w:t>25</w:t>
            </w:r>
            <w:r w:rsidR="00882CE2">
              <w:rPr>
                <w:rFonts w:cs="B Zar" w:hint="cs"/>
                <w:sz w:val="18"/>
                <w:szCs w:val="18"/>
                <w:rtl/>
                <w:lang w:bidi="fa-IR"/>
              </w:rPr>
              <w:t>/04/1398</w:t>
            </w:r>
          </w:p>
        </w:tc>
        <w:tc>
          <w:tcPr>
            <w:tcW w:w="1134" w:type="dxa"/>
            <w:vAlign w:val="center"/>
          </w:tcPr>
          <w:p w:rsidR="00C84C4D" w:rsidRPr="008F0252" w:rsidRDefault="00957DA8" w:rsidP="00E64289">
            <w:pPr>
              <w:jc w:val="center"/>
              <w:rPr>
                <w:rFonts w:cs="B Zar"/>
                <w:sz w:val="18"/>
                <w:szCs w:val="18"/>
                <w:rtl/>
                <w:lang w:bidi="fa-IR"/>
              </w:rPr>
            </w:pPr>
            <w:r>
              <w:rPr>
                <w:rFonts w:cs="B Zar" w:hint="cs"/>
                <w:sz w:val="18"/>
                <w:szCs w:val="18"/>
                <w:rtl/>
                <w:lang w:bidi="fa-IR"/>
              </w:rPr>
              <w:t>05</w:t>
            </w:r>
            <w:r w:rsidR="00882CE2">
              <w:rPr>
                <w:rFonts w:cs="B Zar" w:hint="cs"/>
                <w:sz w:val="18"/>
                <w:szCs w:val="18"/>
                <w:rtl/>
                <w:lang w:bidi="fa-IR"/>
              </w:rPr>
              <w:t>/05/1398</w:t>
            </w:r>
          </w:p>
        </w:tc>
        <w:tc>
          <w:tcPr>
            <w:tcW w:w="1134" w:type="dxa"/>
            <w:vAlign w:val="center"/>
          </w:tcPr>
          <w:p w:rsidR="00C84C4D" w:rsidRPr="008F0252" w:rsidRDefault="00957DA8" w:rsidP="00720186">
            <w:pPr>
              <w:ind w:right="142"/>
              <w:jc w:val="center"/>
              <w:rPr>
                <w:rFonts w:cs="B Zar"/>
                <w:sz w:val="18"/>
                <w:szCs w:val="18"/>
                <w:rtl/>
                <w:lang w:bidi="fa-IR"/>
              </w:rPr>
            </w:pPr>
            <w:r>
              <w:rPr>
                <w:rFonts w:cs="B Zar" w:hint="cs"/>
                <w:sz w:val="18"/>
                <w:szCs w:val="18"/>
                <w:rtl/>
                <w:lang w:bidi="fa-IR"/>
              </w:rPr>
              <w:t>06</w:t>
            </w:r>
            <w:r w:rsidR="00882CE2">
              <w:rPr>
                <w:rFonts w:cs="B Zar" w:hint="cs"/>
                <w:sz w:val="18"/>
                <w:szCs w:val="18"/>
                <w:rtl/>
                <w:lang w:bidi="fa-IR"/>
              </w:rPr>
              <w:t>/05/1398</w:t>
            </w:r>
          </w:p>
        </w:tc>
        <w:tc>
          <w:tcPr>
            <w:tcW w:w="1277" w:type="dxa"/>
            <w:vAlign w:val="center"/>
          </w:tcPr>
          <w:p w:rsidR="00C84C4D" w:rsidRPr="003674FB" w:rsidRDefault="00882CE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p>
        </w:tc>
        <w:tc>
          <w:tcPr>
            <w:tcW w:w="1984" w:type="dxa"/>
            <w:vAlign w:val="center"/>
          </w:tcPr>
          <w:p w:rsidR="00C84C4D" w:rsidRPr="00A4690D" w:rsidRDefault="00CE4B69" w:rsidP="00A4690D">
            <w:pPr>
              <w:ind w:right="142"/>
              <w:jc w:val="center"/>
              <w:rPr>
                <w:rFonts w:cs="B Zar"/>
                <w:b/>
                <w:bCs/>
                <w:sz w:val="18"/>
                <w:szCs w:val="18"/>
                <w:rtl/>
                <w:lang w:bidi="fa-IR"/>
              </w:rPr>
            </w:pPr>
            <w:r>
              <w:rPr>
                <w:rFonts w:cs="B Zar" w:hint="cs"/>
                <w:b/>
                <w:bCs/>
                <w:sz w:val="18"/>
                <w:szCs w:val="18"/>
                <w:rtl/>
                <w:lang w:bidi="fa-IR"/>
              </w:rPr>
              <w:t>000/000/230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 اداره امور پيمان شهرداري بندر بو</w:t>
      </w:r>
      <w:bookmarkStart w:id="0" w:name="_GoBack"/>
      <w:bookmarkEnd w:id="0"/>
      <w:r w:rsidRPr="00B97130">
        <w:rPr>
          <w:rFonts w:cs="B Zar" w:hint="cs"/>
          <w:sz w:val="18"/>
          <w:szCs w:val="18"/>
          <w:rtl/>
          <w:lang w:bidi="fa-IR"/>
        </w:rPr>
        <w:t xml:space="preserve">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8E" w:rsidRDefault="00C95C8E" w:rsidP="001263D6">
      <w:r>
        <w:separator/>
      </w:r>
    </w:p>
  </w:endnote>
  <w:endnote w:type="continuationSeparator" w:id="0">
    <w:p w:rsidR="00C95C8E" w:rsidRDefault="00C95C8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8E" w:rsidRDefault="00C95C8E" w:rsidP="001263D6">
      <w:r>
        <w:separator/>
      </w:r>
    </w:p>
  </w:footnote>
  <w:footnote w:type="continuationSeparator" w:id="0">
    <w:p w:rsidR="00C95C8E" w:rsidRDefault="00C95C8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2CE2"/>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37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B697-80EF-4B87-8634-295EF069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26</cp:revision>
  <cp:lastPrinted>2019-07-03T06:43:00Z</cp:lastPrinted>
  <dcterms:created xsi:type="dcterms:W3CDTF">2019-05-21T05:26:00Z</dcterms:created>
  <dcterms:modified xsi:type="dcterms:W3CDTF">2019-07-03T06:44:00Z</dcterms:modified>
</cp:coreProperties>
</file>