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0F879" w14:textId="77777777" w:rsidR="001131A4" w:rsidRDefault="001131A4" w:rsidP="0055710F">
      <w:pPr>
        <w:jc w:val="center"/>
        <w:rPr>
          <w:rFonts w:cs="B Titr"/>
          <w:rtl/>
          <w:lang w:bidi="fa-IR"/>
        </w:rPr>
      </w:pPr>
    </w:p>
    <w:p w14:paraId="3BF92062" w14:textId="77777777"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14:paraId="5F5C350E" w14:textId="77777777" w:rsidR="00741670" w:rsidRPr="009C3EA4" w:rsidRDefault="00EB6B2F" w:rsidP="001712B4">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1712B4" w:rsidRPr="001712B4">
        <w:rPr>
          <w:rFonts w:cs="B Zar" w:hint="cs"/>
          <w:b/>
          <w:bCs/>
          <w:rtl/>
          <w:lang w:bidi="fa-IR"/>
        </w:rPr>
        <w:t>خرید مصالح اداره فنی و امانی جهت مصرف در زیرسازی کوچه های سطح شهر</w:t>
      </w:r>
      <w:r w:rsidR="00D02820">
        <w:rPr>
          <w:rFonts w:cs="B Zar" w:hint="cs"/>
          <w:rtl/>
          <w:lang w:bidi="fa-IR"/>
        </w:rPr>
        <w:t xml:space="preserve"> </w:t>
      </w:r>
      <w:r w:rsidR="00527A94">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494"/>
        <w:gridCol w:w="5245"/>
        <w:gridCol w:w="2082"/>
        <w:gridCol w:w="836"/>
        <w:gridCol w:w="1418"/>
        <w:gridCol w:w="1275"/>
        <w:gridCol w:w="1276"/>
        <w:gridCol w:w="1573"/>
      </w:tblGrid>
      <w:tr w:rsidR="00A4744B" w14:paraId="326C5669" w14:textId="77777777" w:rsidTr="00D02820">
        <w:trPr>
          <w:cantSplit/>
          <w:trHeight w:val="917"/>
          <w:jc w:val="center"/>
        </w:trPr>
        <w:tc>
          <w:tcPr>
            <w:tcW w:w="494" w:type="dxa"/>
            <w:shd w:val="clear" w:color="auto" w:fill="FFC000"/>
            <w:textDirection w:val="tbRl"/>
            <w:vAlign w:val="center"/>
          </w:tcPr>
          <w:p w14:paraId="6F6C31AD" w14:textId="77777777" w:rsidR="00A4744B" w:rsidRPr="007957B3" w:rsidRDefault="00A4744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5245" w:type="dxa"/>
            <w:shd w:val="clear" w:color="auto" w:fill="FFC000"/>
            <w:vAlign w:val="center"/>
          </w:tcPr>
          <w:p w14:paraId="24BAA0A7" w14:textId="77777777" w:rsidR="00A4744B" w:rsidRPr="007957B3" w:rsidRDefault="00A4744B" w:rsidP="00A4690D">
            <w:pPr>
              <w:ind w:right="709"/>
              <w:jc w:val="center"/>
              <w:rPr>
                <w:rFonts w:cs="B Titr"/>
                <w:sz w:val="20"/>
                <w:szCs w:val="20"/>
                <w:rtl/>
                <w:lang w:bidi="fa-IR"/>
              </w:rPr>
            </w:pPr>
            <w:r w:rsidRPr="007957B3">
              <w:rPr>
                <w:rFonts w:cs="B Titr" w:hint="cs"/>
                <w:sz w:val="20"/>
                <w:szCs w:val="20"/>
                <w:rtl/>
                <w:lang w:bidi="fa-IR"/>
              </w:rPr>
              <w:t>موضوع</w:t>
            </w:r>
          </w:p>
        </w:tc>
        <w:tc>
          <w:tcPr>
            <w:tcW w:w="2082" w:type="dxa"/>
            <w:shd w:val="clear" w:color="auto" w:fill="FFC000"/>
            <w:vAlign w:val="center"/>
          </w:tcPr>
          <w:p w14:paraId="26B1E23D" w14:textId="77777777" w:rsidR="00A4744B" w:rsidRPr="00A4690D" w:rsidRDefault="00A4744B"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36" w:type="dxa"/>
            <w:shd w:val="clear" w:color="auto" w:fill="FFC000"/>
            <w:vAlign w:val="center"/>
          </w:tcPr>
          <w:p w14:paraId="11410126" w14:textId="77777777" w:rsidR="00A4744B" w:rsidRPr="007957B3" w:rsidRDefault="00A4744B"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18" w:type="dxa"/>
            <w:shd w:val="clear" w:color="auto" w:fill="FFC000"/>
            <w:vAlign w:val="center"/>
          </w:tcPr>
          <w:p w14:paraId="05D5D11F" w14:textId="77777777" w:rsidR="00A4744B" w:rsidRPr="007957B3" w:rsidRDefault="00A4744B"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5" w:type="dxa"/>
            <w:shd w:val="clear" w:color="auto" w:fill="FFC000"/>
            <w:vAlign w:val="center"/>
          </w:tcPr>
          <w:p w14:paraId="76C43C38" w14:textId="77777777" w:rsidR="00A4744B" w:rsidRPr="007957B3" w:rsidRDefault="00A4744B"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FC000"/>
            <w:vAlign w:val="center"/>
          </w:tcPr>
          <w:p w14:paraId="614725C1" w14:textId="77777777" w:rsidR="00A4744B" w:rsidRPr="007957B3" w:rsidRDefault="00A4744B"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3" w:type="dxa"/>
            <w:shd w:val="clear" w:color="auto" w:fill="FFC000"/>
            <w:vAlign w:val="center"/>
          </w:tcPr>
          <w:p w14:paraId="01804F3C" w14:textId="77777777" w:rsidR="00A4744B" w:rsidRPr="007957B3" w:rsidRDefault="00A4744B"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4744B" w:rsidRPr="00CC5F15" w14:paraId="71BDCEA1" w14:textId="77777777" w:rsidTr="00D02820">
        <w:trPr>
          <w:trHeight w:val="419"/>
          <w:jc w:val="center"/>
        </w:trPr>
        <w:tc>
          <w:tcPr>
            <w:tcW w:w="494" w:type="dxa"/>
            <w:shd w:val="clear" w:color="auto" w:fill="FFC000"/>
            <w:vAlign w:val="center"/>
          </w:tcPr>
          <w:p w14:paraId="013BDB08" w14:textId="77777777" w:rsidR="00A4744B" w:rsidRPr="00CC5F15" w:rsidRDefault="00A4744B"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5245" w:type="dxa"/>
            <w:vAlign w:val="center"/>
          </w:tcPr>
          <w:p w14:paraId="704E7B90" w14:textId="77777777" w:rsidR="00A4744B" w:rsidRPr="001712B4" w:rsidRDefault="001712B4" w:rsidP="00D02820">
            <w:pPr>
              <w:ind w:right="142"/>
              <w:jc w:val="center"/>
              <w:rPr>
                <w:rFonts w:cs="B Zar"/>
                <w:sz w:val="18"/>
                <w:szCs w:val="18"/>
                <w:rtl/>
              </w:rPr>
            </w:pPr>
            <w:r w:rsidRPr="001712B4">
              <w:rPr>
                <w:rFonts w:cs="B Zar" w:hint="cs"/>
                <w:rtl/>
                <w:lang w:bidi="fa-IR"/>
              </w:rPr>
              <w:t>خرید مصالح اداره فنی و امانی جهت مصرف در زیرسازی کوچه های سطح شهر</w:t>
            </w:r>
          </w:p>
        </w:tc>
        <w:tc>
          <w:tcPr>
            <w:tcW w:w="2082" w:type="dxa"/>
            <w:vAlign w:val="center"/>
          </w:tcPr>
          <w:p w14:paraId="0DE7279C" w14:textId="77777777" w:rsidR="00A4744B" w:rsidRPr="00FD3BDA" w:rsidRDefault="001712B4" w:rsidP="0055398A">
            <w:pPr>
              <w:ind w:right="142"/>
              <w:jc w:val="center"/>
              <w:rPr>
                <w:rFonts w:cs="B Zar"/>
                <w:b/>
                <w:bCs/>
                <w:sz w:val="18"/>
                <w:szCs w:val="18"/>
              </w:rPr>
            </w:pPr>
            <w:r w:rsidRPr="001712B4">
              <w:rPr>
                <w:rFonts w:cs="B Zar"/>
                <w:b/>
                <w:bCs/>
                <w:sz w:val="18"/>
                <w:szCs w:val="18"/>
                <w:rtl/>
                <w:lang w:bidi="fa-IR"/>
              </w:rPr>
              <w:t>2098005701000081</w:t>
            </w:r>
          </w:p>
        </w:tc>
        <w:tc>
          <w:tcPr>
            <w:tcW w:w="836" w:type="dxa"/>
            <w:vAlign w:val="center"/>
          </w:tcPr>
          <w:p w14:paraId="77E73C4C" w14:textId="77777777" w:rsidR="00A4744B" w:rsidRPr="00FD3BDA" w:rsidRDefault="00D02820" w:rsidP="00CC5F15">
            <w:pPr>
              <w:ind w:right="142"/>
              <w:jc w:val="center"/>
              <w:rPr>
                <w:rFonts w:cs="B Zar"/>
                <w:b/>
                <w:bCs/>
                <w:sz w:val="18"/>
                <w:szCs w:val="18"/>
                <w:rtl/>
              </w:rPr>
            </w:pPr>
            <w:r>
              <w:rPr>
                <w:rFonts w:cs="B Zar" w:hint="cs"/>
                <w:b/>
                <w:bCs/>
                <w:sz w:val="18"/>
                <w:szCs w:val="18"/>
                <w:rtl/>
              </w:rPr>
              <w:t>30</w:t>
            </w:r>
            <w:r w:rsidR="00A4744B">
              <w:rPr>
                <w:rFonts w:cs="B Zar" w:hint="cs"/>
                <w:b/>
                <w:bCs/>
                <w:sz w:val="18"/>
                <w:szCs w:val="18"/>
                <w:rtl/>
              </w:rPr>
              <w:t xml:space="preserve"> روز </w:t>
            </w:r>
          </w:p>
        </w:tc>
        <w:tc>
          <w:tcPr>
            <w:tcW w:w="1418" w:type="dxa"/>
            <w:vAlign w:val="center"/>
          </w:tcPr>
          <w:p w14:paraId="7D012B63" w14:textId="77777777" w:rsidR="00A4744B" w:rsidRPr="00FD3BDA" w:rsidRDefault="001712B4" w:rsidP="00CC5F15">
            <w:pPr>
              <w:ind w:right="142"/>
              <w:jc w:val="center"/>
              <w:rPr>
                <w:rFonts w:cs="B Zar"/>
                <w:b/>
                <w:bCs/>
                <w:sz w:val="18"/>
                <w:szCs w:val="18"/>
                <w:rtl/>
              </w:rPr>
            </w:pPr>
            <w:r>
              <w:rPr>
                <w:rFonts w:cs="B Zar"/>
                <w:b/>
                <w:bCs/>
                <w:sz w:val="18"/>
                <w:szCs w:val="18"/>
              </w:rPr>
              <w:t>1398/12/15</w:t>
            </w:r>
          </w:p>
        </w:tc>
        <w:tc>
          <w:tcPr>
            <w:tcW w:w="1275" w:type="dxa"/>
            <w:vAlign w:val="center"/>
          </w:tcPr>
          <w:p w14:paraId="30EA77DE" w14:textId="77777777" w:rsidR="00A4744B" w:rsidRPr="00FD3BDA" w:rsidRDefault="001712B4" w:rsidP="00CC5F15">
            <w:pPr>
              <w:ind w:right="142"/>
              <w:jc w:val="center"/>
              <w:rPr>
                <w:rFonts w:cs="B Zar"/>
                <w:b/>
                <w:bCs/>
                <w:sz w:val="18"/>
                <w:szCs w:val="18"/>
                <w:rtl/>
              </w:rPr>
            </w:pPr>
            <w:r>
              <w:rPr>
                <w:rFonts w:cs="B Zar"/>
                <w:b/>
                <w:bCs/>
                <w:sz w:val="18"/>
                <w:szCs w:val="18"/>
              </w:rPr>
              <w:t>1398/12/25</w:t>
            </w:r>
          </w:p>
        </w:tc>
        <w:tc>
          <w:tcPr>
            <w:tcW w:w="1276" w:type="dxa"/>
            <w:vAlign w:val="center"/>
          </w:tcPr>
          <w:p w14:paraId="2E053FB7" w14:textId="77777777" w:rsidR="00A4744B" w:rsidRPr="00FD3BDA" w:rsidRDefault="001712B4" w:rsidP="006A50AD">
            <w:pPr>
              <w:ind w:right="142"/>
              <w:jc w:val="center"/>
              <w:rPr>
                <w:rFonts w:cs="B Zar"/>
                <w:b/>
                <w:bCs/>
                <w:sz w:val="18"/>
                <w:szCs w:val="18"/>
                <w:rtl/>
              </w:rPr>
            </w:pPr>
            <w:r>
              <w:rPr>
                <w:rFonts w:cs="B Zar"/>
                <w:b/>
                <w:bCs/>
                <w:sz w:val="18"/>
                <w:szCs w:val="18"/>
              </w:rPr>
              <w:t>1398/12/26</w:t>
            </w:r>
          </w:p>
        </w:tc>
        <w:tc>
          <w:tcPr>
            <w:tcW w:w="1573" w:type="dxa"/>
            <w:vAlign w:val="center"/>
          </w:tcPr>
          <w:p w14:paraId="1A6A0E93" w14:textId="77777777" w:rsidR="00A4744B" w:rsidRPr="00FD3BDA" w:rsidRDefault="001712B4" w:rsidP="00D02820">
            <w:pPr>
              <w:ind w:right="142"/>
              <w:rPr>
                <w:rFonts w:cs="B Zar"/>
                <w:b/>
                <w:bCs/>
                <w:sz w:val="18"/>
                <w:szCs w:val="18"/>
                <w:rtl/>
              </w:rPr>
            </w:pPr>
            <w:r>
              <w:rPr>
                <w:rFonts w:cs="B Zar"/>
                <w:b/>
                <w:bCs/>
                <w:sz w:val="18"/>
                <w:szCs w:val="18"/>
              </w:rPr>
              <w:t>350/000/000</w:t>
            </w:r>
          </w:p>
        </w:tc>
      </w:tr>
    </w:tbl>
    <w:p w14:paraId="19ACDD4B" w14:textId="77777777"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14:paraId="17B241D1" w14:textId="77777777"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14:paraId="2C93B1EA" w14:textId="77777777"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14:paraId="391D2052" w14:textId="77777777"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14:paraId="2D6DBA1D" w14:textId="77777777"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14:paraId="6589B995" w14:textId="77777777"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14:paraId="6FA17B2B" w14:textId="77777777"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14:paraId="20FF0BFF" w14:textId="77777777"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14:paraId="737BF459" w14:textId="77777777"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14:paraId="7559FBCE" w14:textId="77777777"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14:paraId="181E093F" w14:textId="77777777"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14:paraId="53556FA8" w14:textId="77777777"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14:paraId="0FA95B99" w14:textId="77777777" w:rsidR="00AF502F" w:rsidRDefault="004C1A70" w:rsidP="00CE6E8E">
      <w:pPr>
        <w:tabs>
          <w:tab w:val="left" w:pos="822"/>
        </w:tabs>
        <w:ind w:left="360"/>
        <w:jc w:val="lowKashida"/>
        <w:rPr>
          <w:rFonts w:cs="B Titr"/>
          <w:rtl/>
          <w:lang w:bidi="fa-IR"/>
        </w:rPr>
      </w:pPr>
      <w:r>
        <w:rPr>
          <w:rFonts w:cs="B Titr" w:hint="cs"/>
          <w:rtl/>
          <w:lang w:bidi="fa-IR"/>
        </w:rPr>
        <w:t xml:space="preserve">                                                                                                                </w:t>
      </w:r>
    </w:p>
    <w:p w14:paraId="6F2BAEB5" w14:textId="53B17306"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0D26D6">
        <w:rPr>
          <w:rFonts w:cs="B Titr" w:hint="cs"/>
          <w:rtl/>
          <w:lang w:bidi="fa-IR"/>
        </w:rPr>
        <w:t>مدیریت ارتباطات</w:t>
      </w:r>
      <w:bookmarkStart w:id="0" w:name="_GoBack"/>
      <w:bookmarkEnd w:id="0"/>
      <w:r w:rsidR="008B0BC8" w:rsidRPr="00CE6E8E">
        <w:rPr>
          <w:rFonts w:cs="B Titr" w:hint="cs"/>
          <w:rtl/>
          <w:lang w:bidi="fa-IR"/>
        </w:rPr>
        <w:t xml:space="preserve">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0AC78" w14:textId="77777777" w:rsidR="00317951" w:rsidRDefault="00317951" w:rsidP="001263D6">
      <w:r>
        <w:separator/>
      </w:r>
    </w:p>
  </w:endnote>
  <w:endnote w:type="continuationSeparator" w:id="0">
    <w:p w14:paraId="21E3CE43" w14:textId="77777777" w:rsidR="00317951" w:rsidRDefault="00317951"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A4372" w14:textId="77777777" w:rsidR="00317951" w:rsidRDefault="00317951" w:rsidP="001263D6">
      <w:r>
        <w:separator/>
      </w:r>
    </w:p>
  </w:footnote>
  <w:footnote w:type="continuationSeparator" w:id="0">
    <w:p w14:paraId="3892C052" w14:textId="77777777" w:rsidR="00317951" w:rsidRDefault="00317951" w:rsidP="0012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E3CD" w14:textId="77777777"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128E7607" wp14:editId="7E52B16C">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26D6"/>
    <w:rsid w:val="000D35AD"/>
    <w:rsid w:val="000D5183"/>
    <w:rsid w:val="000E1261"/>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17951"/>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54718F"/>
  <w15:docId w15:val="{D48029CA-544E-4347-866A-8DA86F39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67C65-4048-4C08-A0CE-3068F6BF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Ziba</cp:lastModifiedBy>
  <cp:revision>3</cp:revision>
  <cp:lastPrinted>2020-02-25T05:15:00Z</cp:lastPrinted>
  <dcterms:created xsi:type="dcterms:W3CDTF">2020-02-25T05:15:00Z</dcterms:created>
  <dcterms:modified xsi:type="dcterms:W3CDTF">2020-02-25T07:27:00Z</dcterms:modified>
</cp:coreProperties>
</file>