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hint="cs"/>
          <w:rtl/>
          <w:lang w:bidi="fa-IR"/>
        </w:rPr>
      </w:pPr>
      <w:bookmarkStart w:id="0" w:name="_GoBack"/>
      <w:bookmarkEnd w:id="0"/>
    </w:p>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527A94">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527A94">
        <w:rPr>
          <w:rFonts w:cs="B Zar" w:hint="cs"/>
          <w:rtl/>
          <w:lang w:bidi="fa-IR"/>
        </w:rPr>
        <w:t xml:space="preserve">رنگ آمیزی جداول سطح شهر بوشهر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Ind w:w="-1218" w:type="dxa"/>
        <w:tblLayout w:type="fixed"/>
        <w:tblLook w:val="04A0" w:firstRow="1" w:lastRow="0" w:firstColumn="1" w:lastColumn="0" w:noHBand="0" w:noVBand="1"/>
      </w:tblPr>
      <w:tblGrid>
        <w:gridCol w:w="563"/>
        <w:gridCol w:w="4115"/>
        <w:gridCol w:w="2431"/>
        <w:gridCol w:w="836"/>
        <w:gridCol w:w="1418"/>
        <w:gridCol w:w="1275"/>
        <w:gridCol w:w="1276"/>
        <w:gridCol w:w="1573"/>
      </w:tblGrid>
      <w:tr w:rsidR="00A4744B" w:rsidTr="00192A1E">
        <w:trPr>
          <w:cantSplit/>
          <w:trHeight w:val="917"/>
          <w:jc w:val="center"/>
        </w:trPr>
        <w:tc>
          <w:tcPr>
            <w:tcW w:w="563" w:type="dxa"/>
            <w:shd w:val="clear" w:color="auto" w:fill="FFC000"/>
            <w:textDirection w:val="tbRl"/>
            <w:vAlign w:val="center"/>
          </w:tcPr>
          <w:p w:rsidR="00A4744B" w:rsidRPr="007957B3" w:rsidRDefault="00A4744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4115" w:type="dxa"/>
            <w:shd w:val="clear" w:color="auto" w:fill="FFC000"/>
            <w:vAlign w:val="center"/>
          </w:tcPr>
          <w:p w:rsidR="00A4744B" w:rsidRPr="007957B3" w:rsidRDefault="00A4744B" w:rsidP="00A4690D">
            <w:pPr>
              <w:ind w:right="709"/>
              <w:jc w:val="center"/>
              <w:rPr>
                <w:rFonts w:cs="B Titr"/>
                <w:sz w:val="20"/>
                <w:szCs w:val="20"/>
                <w:rtl/>
                <w:lang w:bidi="fa-IR"/>
              </w:rPr>
            </w:pPr>
            <w:r w:rsidRPr="007957B3">
              <w:rPr>
                <w:rFonts w:cs="B Titr" w:hint="cs"/>
                <w:sz w:val="20"/>
                <w:szCs w:val="20"/>
                <w:rtl/>
                <w:lang w:bidi="fa-IR"/>
              </w:rPr>
              <w:t>موضوع</w:t>
            </w:r>
          </w:p>
        </w:tc>
        <w:tc>
          <w:tcPr>
            <w:tcW w:w="2431" w:type="dxa"/>
            <w:shd w:val="clear" w:color="auto" w:fill="FFC000"/>
            <w:vAlign w:val="center"/>
          </w:tcPr>
          <w:p w:rsidR="00A4744B" w:rsidRPr="00A4690D" w:rsidRDefault="00A4744B"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36" w:type="dxa"/>
            <w:shd w:val="clear" w:color="auto" w:fill="FFC000"/>
            <w:vAlign w:val="center"/>
          </w:tcPr>
          <w:p w:rsidR="00A4744B" w:rsidRPr="007957B3" w:rsidRDefault="00A4744B"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A4744B" w:rsidRPr="007957B3" w:rsidRDefault="00A4744B"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shd w:val="clear" w:color="auto" w:fill="FFC000"/>
            <w:vAlign w:val="center"/>
          </w:tcPr>
          <w:p w:rsidR="00A4744B" w:rsidRPr="007957B3" w:rsidRDefault="00A4744B"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rsidR="00A4744B" w:rsidRPr="007957B3" w:rsidRDefault="00A4744B"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rsidR="00A4744B" w:rsidRPr="007957B3" w:rsidRDefault="00A4744B"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4744B" w:rsidRPr="00CC5F15" w:rsidTr="00192A1E">
        <w:trPr>
          <w:trHeight w:val="419"/>
          <w:jc w:val="center"/>
        </w:trPr>
        <w:tc>
          <w:tcPr>
            <w:tcW w:w="563" w:type="dxa"/>
            <w:shd w:val="clear" w:color="auto" w:fill="FFC000"/>
            <w:vAlign w:val="center"/>
          </w:tcPr>
          <w:p w:rsidR="00A4744B" w:rsidRPr="00CC5F15" w:rsidRDefault="00A4744B"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4115" w:type="dxa"/>
            <w:vAlign w:val="center"/>
          </w:tcPr>
          <w:p w:rsidR="00A4744B" w:rsidRPr="00FD3BDA" w:rsidRDefault="00A4744B" w:rsidP="00FD3BDA">
            <w:pPr>
              <w:ind w:right="142"/>
              <w:jc w:val="center"/>
              <w:rPr>
                <w:rFonts w:cs="B Zar"/>
                <w:b/>
                <w:bCs/>
                <w:sz w:val="18"/>
                <w:szCs w:val="18"/>
                <w:rtl/>
              </w:rPr>
            </w:pPr>
            <w:r>
              <w:rPr>
                <w:rFonts w:cs="B Zar" w:hint="cs"/>
                <w:b/>
                <w:bCs/>
                <w:sz w:val="18"/>
                <w:szCs w:val="18"/>
                <w:rtl/>
              </w:rPr>
              <w:t xml:space="preserve">اجرای رنگ آمیزی جداول سطح شهر ( منطقه یک و دو ) </w:t>
            </w:r>
          </w:p>
        </w:tc>
        <w:tc>
          <w:tcPr>
            <w:tcW w:w="2431" w:type="dxa"/>
            <w:vAlign w:val="center"/>
          </w:tcPr>
          <w:p w:rsidR="00A4744B" w:rsidRPr="00FD3BDA" w:rsidRDefault="00A4744B" w:rsidP="008C1CC5">
            <w:pPr>
              <w:ind w:right="142"/>
              <w:jc w:val="center"/>
              <w:rPr>
                <w:rFonts w:cs="B Zar"/>
                <w:b/>
                <w:bCs/>
                <w:sz w:val="18"/>
                <w:szCs w:val="18"/>
                <w:rtl/>
              </w:rPr>
            </w:pPr>
            <w:r w:rsidRPr="00192A1E">
              <w:rPr>
                <w:rFonts w:cs="B Zar"/>
                <w:b/>
                <w:bCs/>
                <w:sz w:val="18"/>
                <w:szCs w:val="18"/>
                <w:rtl/>
              </w:rPr>
              <w:t>۲۰۹۸۰۰۵۷۰۱۰۰۰۰۷۶</w:t>
            </w:r>
          </w:p>
        </w:tc>
        <w:tc>
          <w:tcPr>
            <w:tcW w:w="836" w:type="dxa"/>
            <w:vAlign w:val="center"/>
          </w:tcPr>
          <w:p w:rsidR="00A4744B" w:rsidRPr="00FD3BDA" w:rsidRDefault="00A4744B" w:rsidP="00CC5F15">
            <w:pPr>
              <w:ind w:right="142"/>
              <w:jc w:val="center"/>
              <w:rPr>
                <w:rFonts w:cs="B Zar"/>
                <w:b/>
                <w:bCs/>
                <w:sz w:val="18"/>
                <w:szCs w:val="18"/>
                <w:rtl/>
              </w:rPr>
            </w:pPr>
            <w:r>
              <w:rPr>
                <w:rFonts w:cs="B Zar" w:hint="cs"/>
                <w:b/>
                <w:bCs/>
                <w:sz w:val="18"/>
                <w:szCs w:val="18"/>
                <w:rtl/>
              </w:rPr>
              <w:t xml:space="preserve">15 روز </w:t>
            </w:r>
          </w:p>
        </w:tc>
        <w:tc>
          <w:tcPr>
            <w:tcW w:w="1418" w:type="dxa"/>
            <w:vAlign w:val="center"/>
          </w:tcPr>
          <w:p w:rsidR="00A4744B" w:rsidRPr="00FD3BDA" w:rsidRDefault="00A4744B" w:rsidP="00CC5F15">
            <w:pPr>
              <w:ind w:right="142"/>
              <w:jc w:val="center"/>
              <w:rPr>
                <w:rFonts w:cs="B Zar"/>
                <w:b/>
                <w:bCs/>
                <w:sz w:val="18"/>
                <w:szCs w:val="18"/>
                <w:rtl/>
              </w:rPr>
            </w:pPr>
            <w:r>
              <w:rPr>
                <w:rFonts w:cs="B Zar" w:hint="cs"/>
                <w:b/>
                <w:bCs/>
                <w:sz w:val="18"/>
                <w:szCs w:val="18"/>
                <w:rtl/>
              </w:rPr>
              <w:t>29/11/1398</w:t>
            </w:r>
          </w:p>
        </w:tc>
        <w:tc>
          <w:tcPr>
            <w:tcW w:w="1275" w:type="dxa"/>
            <w:vAlign w:val="center"/>
          </w:tcPr>
          <w:p w:rsidR="00A4744B" w:rsidRPr="00FD3BDA" w:rsidRDefault="00A4744B" w:rsidP="00CC5F15">
            <w:pPr>
              <w:ind w:right="142"/>
              <w:jc w:val="center"/>
              <w:rPr>
                <w:rFonts w:cs="B Zar"/>
                <w:b/>
                <w:bCs/>
                <w:sz w:val="18"/>
                <w:szCs w:val="18"/>
                <w:rtl/>
              </w:rPr>
            </w:pPr>
            <w:r>
              <w:rPr>
                <w:rFonts w:cs="B Zar" w:hint="cs"/>
                <w:b/>
                <w:bCs/>
                <w:sz w:val="18"/>
                <w:szCs w:val="18"/>
                <w:rtl/>
              </w:rPr>
              <w:t>10/12/1398</w:t>
            </w:r>
          </w:p>
        </w:tc>
        <w:tc>
          <w:tcPr>
            <w:tcW w:w="1276" w:type="dxa"/>
            <w:vAlign w:val="center"/>
          </w:tcPr>
          <w:p w:rsidR="00A4744B" w:rsidRPr="00FD3BDA" w:rsidRDefault="00A4744B" w:rsidP="006A50AD">
            <w:pPr>
              <w:ind w:right="142"/>
              <w:jc w:val="center"/>
              <w:rPr>
                <w:rFonts w:cs="B Zar"/>
                <w:b/>
                <w:bCs/>
                <w:sz w:val="18"/>
                <w:szCs w:val="18"/>
                <w:rtl/>
              </w:rPr>
            </w:pPr>
            <w:r>
              <w:rPr>
                <w:rFonts w:cs="B Zar" w:hint="cs"/>
                <w:b/>
                <w:bCs/>
                <w:sz w:val="18"/>
                <w:szCs w:val="18"/>
                <w:rtl/>
              </w:rPr>
              <w:t>11/12/1398</w:t>
            </w:r>
          </w:p>
        </w:tc>
        <w:tc>
          <w:tcPr>
            <w:tcW w:w="1573" w:type="dxa"/>
            <w:vAlign w:val="center"/>
          </w:tcPr>
          <w:p w:rsidR="00A4744B" w:rsidRPr="00FD3BDA" w:rsidRDefault="00A4744B" w:rsidP="00A4744B">
            <w:pPr>
              <w:ind w:right="142"/>
              <w:rPr>
                <w:rFonts w:cs="B Zar"/>
                <w:b/>
                <w:bCs/>
                <w:sz w:val="18"/>
                <w:szCs w:val="18"/>
                <w:rtl/>
              </w:rPr>
            </w:pPr>
            <w:r>
              <w:rPr>
                <w:rFonts w:cs="B Zar" w:hint="cs"/>
                <w:b/>
                <w:bCs/>
                <w:sz w:val="18"/>
                <w:szCs w:val="18"/>
                <w:rtl/>
              </w:rPr>
              <w:t>000/000/300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749" w:rsidRDefault="00CC1749" w:rsidP="001263D6">
      <w:r>
        <w:separator/>
      </w:r>
    </w:p>
  </w:endnote>
  <w:endnote w:type="continuationSeparator" w:id="0">
    <w:p w:rsidR="00CC1749" w:rsidRDefault="00CC1749"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749" w:rsidRDefault="00CC1749" w:rsidP="001263D6">
      <w:r>
        <w:separator/>
      </w:r>
    </w:p>
  </w:footnote>
  <w:footnote w:type="continuationSeparator" w:id="0">
    <w:p w:rsidR="00CC1749" w:rsidRDefault="00CC1749"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92A1E"/>
    <w:rsid w:val="001A19BC"/>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43F7E"/>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1749"/>
    <w:rsid w:val="00CC5F15"/>
    <w:rsid w:val="00CE0990"/>
    <w:rsid w:val="00CE6E8E"/>
    <w:rsid w:val="00CF2FA2"/>
    <w:rsid w:val="00CF6273"/>
    <w:rsid w:val="00D20120"/>
    <w:rsid w:val="00D23254"/>
    <w:rsid w:val="00D30CEA"/>
    <w:rsid w:val="00D3773A"/>
    <w:rsid w:val="00D404DD"/>
    <w:rsid w:val="00D4648D"/>
    <w:rsid w:val="00D56C7D"/>
    <w:rsid w:val="00D64689"/>
    <w:rsid w:val="00D65883"/>
    <w:rsid w:val="00D67424"/>
    <w:rsid w:val="00D81649"/>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7577A-9B5B-4C49-ACEE-6B6F7D32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2020-02-08T10:36:00Z</cp:lastPrinted>
  <dcterms:created xsi:type="dcterms:W3CDTF">2020-02-09T06:50:00Z</dcterms:created>
  <dcterms:modified xsi:type="dcterms:W3CDTF">2020-02-09T06:50:00Z</dcterms:modified>
</cp:coreProperties>
</file>