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BF0DF3">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F0DF3">
        <w:rPr>
          <w:rFonts w:cs="B Zar" w:hint="cs"/>
          <w:b/>
          <w:bCs/>
          <w:rtl/>
          <w:lang w:bidi="fa-IR"/>
        </w:rPr>
        <w:t xml:space="preserve">بهسازی محور کوتی ( گذر فدک و معابر اطراف آن ) </w:t>
      </w:r>
      <w:r w:rsidR="009D5F67">
        <w:rPr>
          <w:rFonts w:cs="B Zar" w:hint="cs"/>
          <w:b/>
          <w:bCs/>
          <w:rtl/>
          <w:lang w:bidi="fa-IR"/>
        </w:rPr>
        <w:t xml:space="preserve">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4860"/>
        <w:gridCol w:w="1890"/>
        <w:gridCol w:w="900"/>
        <w:gridCol w:w="1170"/>
        <w:gridCol w:w="1170"/>
        <w:gridCol w:w="1218"/>
        <w:gridCol w:w="1710"/>
        <w:gridCol w:w="1890"/>
      </w:tblGrid>
      <w:tr w:rsidR="00BF0DF3" w:rsidTr="00BF0DF3">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860"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90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170"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18"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1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890"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BF0DF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4860" w:type="dxa"/>
            <w:tcBorders>
              <w:top w:val="none" w:sz="0" w:space="0" w:color="auto"/>
              <w:bottom w:val="none" w:sz="0" w:space="0" w:color="auto"/>
            </w:tcBorders>
          </w:tcPr>
          <w:p w:rsidR="00BF0DF3" w:rsidRPr="001712B4" w:rsidRDefault="00BF0DF3" w:rsidP="00BF0DF3">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BF0DF3">
              <w:rPr>
                <w:rFonts w:cs="B Zar" w:hint="cs"/>
                <w:b/>
                <w:bCs/>
                <w:rtl/>
                <w:lang w:bidi="fa-IR"/>
              </w:rPr>
              <w:t xml:space="preserve">بهسازی محور کوتی ( گذر فدک و معابر اطراف آن )    </w:t>
            </w:r>
          </w:p>
        </w:tc>
        <w:tc>
          <w:tcPr>
            <w:tcW w:w="1890" w:type="dxa"/>
            <w:tcBorders>
              <w:top w:val="none" w:sz="0" w:space="0" w:color="auto"/>
              <w:bottom w:val="none" w:sz="0" w:space="0" w:color="auto"/>
            </w:tcBorders>
          </w:tcPr>
          <w:p w:rsidR="00BF0DF3" w:rsidRPr="00FD3BDA" w:rsidRDefault="00BF0DF3" w:rsidP="009D5F67">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BF0DF3">
              <w:rPr>
                <w:rFonts w:cs="B Zar"/>
                <w:b/>
                <w:bCs/>
                <w:sz w:val="18"/>
                <w:szCs w:val="18"/>
                <w:rtl/>
              </w:rPr>
              <w:t>2099005701000037</w:t>
            </w:r>
          </w:p>
        </w:tc>
        <w:tc>
          <w:tcPr>
            <w:tcW w:w="900" w:type="dxa"/>
            <w:tcBorders>
              <w:top w:val="none" w:sz="0" w:space="0" w:color="auto"/>
              <w:bottom w:val="none" w:sz="0" w:space="0" w:color="auto"/>
            </w:tcBorders>
          </w:tcPr>
          <w:p w:rsidR="00BF0DF3" w:rsidRPr="00FD3BDA" w:rsidRDefault="00BF0DF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5 ماه</w:t>
            </w:r>
          </w:p>
        </w:tc>
        <w:tc>
          <w:tcPr>
            <w:tcW w:w="1170" w:type="dxa"/>
            <w:tcBorders>
              <w:top w:val="none" w:sz="0" w:space="0" w:color="auto"/>
              <w:bottom w:val="none" w:sz="0" w:space="0" w:color="auto"/>
            </w:tcBorders>
          </w:tcPr>
          <w:p w:rsidR="00BF0DF3" w:rsidRPr="00FD3BDA" w:rsidRDefault="00BF0DF3"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23/10/1399</w:t>
            </w:r>
          </w:p>
        </w:tc>
        <w:tc>
          <w:tcPr>
            <w:tcW w:w="1170" w:type="dxa"/>
            <w:tcBorders>
              <w:top w:val="none" w:sz="0" w:space="0" w:color="auto"/>
              <w:bottom w:val="none" w:sz="0" w:space="0" w:color="auto"/>
            </w:tcBorders>
          </w:tcPr>
          <w:p w:rsidR="00BF0DF3" w:rsidRPr="00FD3BDA" w:rsidRDefault="00BF0DF3"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04/11/1399</w:t>
            </w:r>
          </w:p>
        </w:tc>
        <w:tc>
          <w:tcPr>
            <w:tcW w:w="1218" w:type="dxa"/>
            <w:tcBorders>
              <w:top w:val="none" w:sz="0" w:space="0" w:color="auto"/>
              <w:bottom w:val="none" w:sz="0" w:space="0" w:color="auto"/>
            </w:tcBorders>
          </w:tcPr>
          <w:p w:rsidR="00BF0DF3" w:rsidRPr="00FD3BDA" w:rsidRDefault="00BF0DF3"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05/11/1399</w:t>
            </w:r>
          </w:p>
        </w:tc>
        <w:tc>
          <w:tcPr>
            <w:tcW w:w="1710" w:type="dxa"/>
            <w:tcBorders>
              <w:top w:val="none" w:sz="0" w:space="0" w:color="auto"/>
              <w:bottom w:val="none" w:sz="0" w:space="0" w:color="auto"/>
            </w:tcBorders>
          </w:tcPr>
          <w:p w:rsidR="00BF0DF3" w:rsidRDefault="00BF0DF3" w:rsidP="00BF0DF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رتبه 5 ابنیه</w:t>
            </w:r>
          </w:p>
        </w:tc>
        <w:tc>
          <w:tcPr>
            <w:tcW w:w="1890" w:type="dxa"/>
            <w:tcBorders>
              <w:top w:val="none" w:sz="0" w:space="0" w:color="auto"/>
              <w:bottom w:val="none" w:sz="0" w:space="0" w:color="auto"/>
              <w:right w:val="none" w:sz="0" w:space="0" w:color="auto"/>
            </w:tcBorders>
          </w:tcPr>
          <w:p w:rsidR="00BF0DF3" w:rsidRPr="00FD3BDA" w:rsidRDefault="00BF0DF3" w:rsidP="00BF0DF3">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000/000/000/1</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520A0A" w:rsidRPr="00BF0DF3">
        <w:rPr>
          <w:rFonts w:cs="B Zar" w:hint="cs"/>
          <w:sz w:val="20"/>
          <w:szCs w:val="20"/>
          <w:rtl/>
          <w:lang w:bidi="fa-IR"/>
        </w:rPr>
        <w:t>10</w:t>
      </w:r>
      <w:r w:rsidR="000E7651" w:rsidRPr="00BF0DF3">
        <w:rPr>
          <w:rFonts w:cs="B Zar" w:hint="cs"/>
          <w:sz w:val="20"/>
          <w:szCs w:val="20"/>
          <w:rtl/>
          <w:lang w:bidi="fa-IR"/>
        </w:rPr>
        <w:t>/</w:t>
      </w:r>
      <w:r w:rsidR="00520A0A" w:rsidRPr="00BF0DF3">
        <w:rPr>
          <w:rFonts w:cs="B Zar" w:hint="cs"/>
          <w:sz w:val="20"/>
          <w:szCs w:val="20"/>
          <w:rtl/>
          <w:lang w:bidi="fa-IR"/>
        </w:rPr>
        <w:t xml:space="preserve">ده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AF502F" w:rsidRPr="00BF0DF3" w:rsidRDefault="004C1A70" w:rsidP="00CE6E8E">
      <w:pPr>
        <w:tabs>
          <w:tab w:val="left" w:pos="822"/>
        </w:tabs>
        <w:ind w:left="360"/>
        <w:jc w:val="lowKashida"/>
        <w:rPr>
          <w:rFonts w:cs="B Titr"/>
          <w:rtl/>
          <w:lang w:bidi="fa-IR"/>
        </w:rPr>
      </w:pPr>
      <w:r w:rsidRPr="00BF0DF3">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B4" w:rsidRDefault="00851BB4" w:rsidP="001263D6">
      <w:r>
        <w:separator/>
      </w:r>
    </w:p>
  </w:endnote>
  <w:endnote w:type="continuationSeparator" w:id="0">
    <w:p w:rsidR="00851BB4" w:rsidRDefault="00851BB4"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B4" w:rsidRDefault="00851BB4" w:rsidP="001263D6">
      <w:r>
        <w:separator/>
      </w:r>
    </w:p>
  </w:footnote>
  <w:footnote w:type="continuationSeparator" w:id="0">
    <w:p w:rsidR="00851BB4" w:rsidRDefault="00851BB4"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05E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1BB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3EA4"/>
    <w:rsid w:val="009D5F67"/>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F4FA2F-2CA1-40C2-B9EA-698F04D1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9E90-9BBD-46B9-971D-E0027A99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2020-02-25T05:01:00Z</cp:lastPrinted>
  <dcterms:created xsi:type="dcterms:W3CDTF">2021-01-06T06:26:00Z</dcterms:created>
  <dcterms:modified xsi:type="dcterms:W3CDTF">2021-01-06T06:26:00Z</dcterms:modified>
</cp:coreProperties>
</file>