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54DE6">
      <w:pPr>
        <w:jc w:val="center"/>
        <w:rPr>
          <w:rFonts w:cs="B Titr"/>
          <w:rtl/>
          <w:lang w:bidi="fa-IR"/>
        </w:rPr>
      </w:pPr>
      <w:r w:rsidRPr="00436DCE">
        <w:rPr>
          <w:rFonts w:cs="B Titr" w:hint="cs"/>
          <w:rtl/>
          <w:lang w:bidi="fa-IR"/>
        </w:rPr>
        <w:t xml:space="preserve">آگهي </w:t>
      </w:r>
      <w:r w:rsidR="009048E1">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CA6483">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CA6483">
        <w:rPr>
          <w:rFonts w:cs="B Zar" w:hint="cs"/>
          <w:b/>
          <w:bCs/>
          <w:rtl/>
          <w:lang w:bidi="fa-IR"/>
        </w:rPr>
        <w:t xml:space="preserve">تکمیل رو گذر شهید سردار سلیمانی شهر بوشهر </w:t>
      </w:r>
      <w:r w:rsidR="006967DE">
        <w:rPr>
          <w:rFonts w:cs="B Zar" w:hint="cs"/>
          <w:b/>
          <w:bCs/>
          <w:rtl/>
          <w:lang w:bidi="fa-IR"/>
        </w:rPr>
        <w:t xml:space="preserve"> </w:t>
      </w:r>
      <w:r w:rsidR="0049436C">
        <w:rPr>
          <w:rFonts w:cs="B Zar" w:hint="cs"/>
          <w:b/>
          <w:bCs/>
          <w:rtl/>
          <w:lang w:bidi="fa-IR"/>
        </w:rPr>
        <w:t xml:space="preserve"> </w:t>
      </w:r>
      <w:r w:rsidR="00054DE6" w:rsidRPr="00054DE6">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845"/>
        <w:gridCol w:w="1842"/>
        <w:gridCol w:w="2410"/>
        <w:gridCol w:w="992"/>
        <w:gridCol w:w="1454"/>
        <w:gridCol w:w="1151"/>
        <w:gridCol w:w="1198"/>
        <w:gridCol w:w="1679"/>
        <w:gridCol w:w="1606"/>
      </w:tblGrid>
      <w:tr w:rsidR="00CA6483"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495" w:type="dxa"/>
            <w:textDirection w:val="tbRl"/>
          </w:tcPr>
          <w:p w:rsidR="00CA6483" w:rsidRPr="007957B3" w:rsidRDefault="00CA648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45" w:type="dxa"/>
          </w:tcPr>
          <w:p w:rsidR="00CA6483" w:rsidRPr="007957B3" w:rsidRDefault="00CA648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Pr>
          <w:p w:rsidR="00CA6483" w:rsidRPr="00A4690D" w:rsidRDefault="00CA648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CA6483" w:rsidRPr="007957B3" w:rsidRDefault="00CA648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CA6483" w:rsidRPr="007957B3" w:rsidRDefault="00CA648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CA6483" w:rsidRPr="007957B3" w:rsidRDefault="00CA648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A6483"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95" w:type="dxa"/>
            <w:tcBorders>
              <w:top w:val="none" w:sz="0" w:space="0" w:color="auto"/>
              <w:left w:val="none" w:sz="0" w:space="0" w:color="auto"/>
              <w:bottom w:val="none" w:sz="0" w:space="0" w:color="auto"/>
            </w:tcBorders>
          </w:tcPr>
          <w:p w:rsidR="00CA6483" w:rsidRPr="00CC5F15" w:rsidRDefault="00CA648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2845" w:type="dxa"/>
            <w:tcBorders>
              <w:top w:val="none" w:sz="0" w:space="0" w:color="auto"/>
              <w:bottom w:val="none" w:sz="0" w:space="0" w:color="auto"/>
            </w:tcBorders>
          </w:tcPr>
          <w:p w:rsidR="00CA6483" w:rsidRPr="00CA56E2" w:rsidRDefault="00CA6483"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CA56E2">
              <w:rPr>
                <w:rFonts w:cs="B Zar" w:hint="cs"/>
                <w:sz w:val="22"/>
                <w:szCs w:val="22"/>
                <w:rtl/>
                <w:lang w:bidi="fa-IR"/>
              </w:rPr>
              <w:t xml:space="preserve">اجرای تکمیل رو گذر شهید سردار سلیمانی شهر بوشهر    </w:t>
            </w:r>
          </w:p>
        </w:tc>
        <w:tc>
          <w:tcPr>
            <w:tcW w:w="1842" w:type="dxa"/>
            <w:tcBorders>
              <w:top w:val="none" w:sz="0" w:space="0" w:color="auto"/>
              <w:bottom w:val="none" w:sz="0" w:space="0" w:color="auto"/>
            </w:tcBorders>
          </w:tcPr>
          <w:p w:rsidR="00CA6483" w:rsidRPr="00CA56E2" w:rsidRDefault="009048E1" w:rsidP="009048E1">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9048E1">
              <w:rPr>
                <w:rFonts w:cs="B Zar"/>
                <w:sz w:val="22"/>
                <w:szCs w:val="22"/>
                <w:rtl/>
                <w:lang w:bidi="fa-IR"/>
              </w:rPr>
              <w:t>۲۰۰۰۰۰۵۷۰۱۰۰۰۰۲۴</w:t>
            </w:r>
          </w:p>
        </w:tc>
        <w:tc>
          <w:tcPr>
            <w:tcW w:w="2410" w:type="dxa"/>
            <w:tcBorders>
              <w:top w:val="none" w:sz="0" w:space="0" w:color="auto"/>
              <w:bottom w:val="none" w:sz="0" w:space="0" w:color="auto"/>
            </w:tcBorders>
          </w:tcPr>
          <w:p w:rsidR="00CA6483" w:rsidRPr="0083117C" w:rsidRDefault="0083117C"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83117C">
              <w:rPr>
                <w:rFonts w:cs="B Zar" w:hint="cs"/>
                <w:b/>
                <w:bCs/>
                <w:rtl/>
                <w:lang w:bidi="fa-IR"/>
              </w:rPr>
              <w:t xml:space="preserve">775/348/972/613 </w:t>
            </w:r>
          </w:p>
        </w:tc>
        <w:tc>
          <w:tcPr>
            <w:tcW w:w="992" w:type="dxa"/>
            <w:tcBorders>
              <w:top w:val="none" w:sz="0" w:space="0" w:color="auto"/>
              <w:bottom w:val="none" w:sz="0" w:space="0" w:color="auto"/>
            </w:tcBorders>
          </w:tcPr>
          <w:p w:rsidR="00CA6483" w:rsidRPr="00FD3BDA" w:rsidRDefault="00CA648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12  ماه </w:t>
            </w:r>
          </w:p>
        </w:tc>
        <w:tc>
          <w:tcPr>
            <w:tcW w:w="1454" w:type="dxa"/>
            <w:tcBorders>
              <w:top w:val="none" w:sz="0" w:space="0" w:color="auto"/>
              <w:bottom w:val="none" w:sz="0" w:space="0" w:color="auto"/>
            </w:tcBorders>
          </w:tcPr>
          <w:p w:rsidR="00CA6483" w:rsidRPr="00FD3BDA" w:rsidRDefault="009048E1"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15/04/1400</w:t>
            </w:r>
          </w:p>
        </w:tc>
        <w:tc>
          <w:tcPr>
            <w:tcW w:w="1151" w:type="dxa"/>
            <w:tcBorders>
              <w:top w:val="none" w:sz="0" w:space="0" w:color="auto"/>
              <w:bottom w:val="none" w:sz="0" w:space="0" w:color="auto"/>
            </w:tcBorders>
          </w:tcPr>
          <w:p w:rsidR="00CA6483" w:rsidRPr="00FD3BDA" w:rsidRDefault="009048E1"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29/04/1400</w:t>
            </w:r>
          </w:p>
        </w:tc>
        <w:tc>
          <w:tcPr>
            <w:tcW w:w="1198" w:type="dxa"/>
            <w:tcBorders>
              <w:top w:val="none" w:sz="0" w:space="0" w:color="auto"/>
              <w:bottom w:val="none" w:sz="0" w:space="0" w:color="auto"/>
            </w:tcBorders>
          </w:tcPr>
          <w:p w:rsidR="00CA6483" w:rsidRPr="00FD3BDA" w:rsidRDefault="009048E1"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31/04/1400</w:t>
            </w:r>
          </w:p>
        </w:tc>
        <w:tc>
          <w:tcPr>
            <w:tcW w:w="1679" w:type="dxa"/>
            <w:tcBorders>
              <w:top w:val="none" w:sz="0" w:space="0" w:color="auto"/>
              <w:bottom w:val="none" w:sz="0" w:space="0" w:color="auto"/>
            </w:tcBorders>
          </w:tcPr>
          <w:p w:rsidR="00CA6483" w:rsidRDefault="00CA6483" w:rsidP="00CA648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bookmarkStart w:id="0" w:name="_GoBack"/>
            <w:bookmarkEnd w:id="0"/>
            <w:r>
              <w:rPr>
                <w:rFonts w:cs="B Zar" w:hint="cs"/>
                <w:b/>
                <w:bCs/>
                <w:sz w:val="18"/>
                <w:szCs w:val="18"/>
                <w:rtl/>
              </w:rPr>
              <w:t xml:space="preserve">رتبه 2 راه و ترابری </w:t>
            </w:r>
          </w:p>
        </w:tc>
        <w:tc>
          <w:tcPr>
            <w:tcW w:w="1606" w:type="dxa"/>
            <w:tcBorders>
              <w:top w:val="none" w:sz="0" w:space="0" w:color="auto"/>
              <w:bottom w:val="none" w:sz="0" w:space="0" w:color="auto"/>
              <w:right w:val="none" w:sz="0" w:space="0" w:color="auto"/>
            </w:tcBorders>
          </w:tcPr>
          <w:p w:rsidR="00CA6483" w:rsidRPr="00FD3BDA" w:rsidRDefault="00CA6483" w:rsidP="00CA648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000/000/000/20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CA648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CA6483">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هشت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9"/>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C0" w:rsidRDefault="00F10DC0" w:rsidP="001263D6">
      <w:r>
        <w:separator/>
      </w:r>
    </w:p>
  </w:endnote>
  <w:endnote w:type="continuationSeparator" w:id="0">
    <w:p w:rsidR="00F10DC0" w:rsidRDefault="00F10DC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C0" w:rsidRDefault="00F10DC0" w:rsidP="001263D6">
      <w:r>
        <w:separator/>
      </w:r>
    </w:p>
  </w:footnote>
  <w:footnote w:type="continuationSeparator" w:id="0">
    <w:p w:rsidR="00F10DC0" w:rsidRDefault="00F10DC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048E1"/>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0DC0"/>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245B-0D41-4926-A872-6E3522BC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2021-06-27T05:03:00Z</dcterms:created>
  <dcterms:modified xsi:type="dcterms:W3CDTF">2021-06-27T05:03:00Z</dcterms:modified>
</cp:coreProperties>
</file>