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A037C1">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2C5F79">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B566B1">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566B1" w:rsidRPr="00B566B1">
        <w:rPr>
          <w:rFonts w:cs="B Zar"/>
          <w:b/>
          <w:bCs/>
          <w:rtl/>
          <w:lang w:bidi="fa-IR"/>
        </w:rPr>
        <w:t>خر</w:t>
      </w:r>
      <w:r w:rsidR="00B566B1" w:rsidRPr="00B566B1">
        <w:rPr>
          <w:rFonts w:cs="B Zar" w:hint="cs"/>
          <w:b/>
          <w:bCs/>
          <w:rtl/>
          <w:lang w:bidi="fa-IR"/>
        </w:rPr>
        <w:t>ی</w:t>
      </w:r>
      <w:r w:rsidR="00B566B1" w:rsidRPr="00B566B1">
        <w:rPr>
          <w:rFonts w:cs="B Zar" w:hint="eastAsia"/>
          <w:b/>
          <w:bCs/>
          <w:rtl/>
          <w:lang w:bidi="fa-IR"/>
        </w:rPr>
        <w:t>د</w:t>
      </w:r>
      <w:r w:rsidR="00CE7AEC">
        <w:rPr>
          <w:rFonts w:cs="B Zar" w:hint="cs"/>
          <w:b/>
          <w:bCs/>
          <w:rtl/>
          <w:lang w:bidi="fa-IR"/>
        </w:rPr>
        <w:t xml:space="preserve"> و نصب</w:t>
      </w:r>
      <w:r w:rsidR="00B566B1" w:rsidRPr="00B566B1">
        <w:rPr>
          <w:rFonts w:cs="B Zar"/>
          <w:b/>
          <w:bCs/>
          <w:rtl/>
          <w:lang w:bidi="fa-IR"/>
        </w:rPr>
        <w:t xml:space="preserve"> وسا</w:t>
      </w:r>
      <w:r w:rsidR="00B566B1" w:rsidRPr="00B566B1">
        <w:rPr>
          <w:rFonts w:cs="B Zar" w:hint="cs"/>
          <w:b/>
          <w:bCs/>
          <w:rtl/>
          <w:lang w:bidi="fa-IR"/>
        </w:rPr>
        <w:t>ی</w:t>
      </w:r>
      <w:r w:rsidR="00B566B1" w:rsidRPr="00B566B1">
        <w:rPr>
          <w:rFonts w:cs="B Zar" w:hint="eastAsia"/>
          <w:b/>
          <w:bCs/>
          <w:rtl/>
          <w:lang w:bidi="fa-IR"/>
        </w:rPr>
        <w:t>ل</w:t>
      </w:r>
      <w:r w:rsidR="00B566B1" w:rsidRPr="00B566B1">
        <w:rPr>
          <w:rFonts w:cs="B Zar"/>
          <w:b/>
          <w:bCs/>
          <w:rtl/>
          <w:lang w:bidi="fa-IR"/>
        </w:rPr>
        <w:t xml:space="preserve"> باز</w:t>
      </w:r>
      <w:r w:rsidR="00B566B1" w:rsidRPr="00B566B1">
        <w:rPr>
          <w:rFonts w:cs="B Zar" w:hint="cs"/>
          <w:b/>
          <w:bCs/>
          <w:rtl/>
          <w:lang w:bidi="fa-IR"/>
        </w:rPr>
        <w:t>ی</w:t>
      </w:r>
      <w:r w:rsidR="00B566B1" w:rsidRPr="00B566B1">
        <w:rPr>
          <w:rFonts w:cs="B Zar"/>
          <w:b/>
          <w:bCs/>
          <w:rtl/>
          <w:lang w:bidi="fa-IR"/>
        </w:rPr>
        <w:t xml:space="preserve"> کودکان جهت نصب در پارکها</w:t>
      </w:r>
      <w:r w:rsidR="00B566B1" w:rsidRPr="00B566B1">
        <w:rPr>
          <w:rFonts w:cs="B Zar" w:hint="cs"/>
          <w:b/>
          <w:bCs/>
          <w:rtl/>
          <w:lang w:bidi="fa-IR"/>
        </w:rPr>
        <w:t>ی</w:t>
      </w:r>
      <w:r w:rsidR="00B566B1" w:rsidRPr="00B566B1">
        <w:rPr>
          <w:rFonts w:cs="B Zar"/>
          <w:b/>
          <w:bCs/>
          <w:rtl/>
          <w:lang w:bidi="fa-IR"/>
        </w:rPr>
        <w:t xml:space="preserve">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Ind w:w="739" w:type="dxa"/>
        <w:tblLayout w:type="fixed"/>
        <w:tblLook w:val="04A0" w:firstRow="1" w:lastRow="0" w:firstColumn="1" w:lastColumn="0" w:noHBand="0" w:noVBand="1"/>
      </w:tblPr>
      <w:tblGrid>
        <w:gridCol w:w="3601"/>
        <w:gridCol w:w="1984"/>
        <w:gridCol w:w="2438"/>
        <w:gridCol w:w="851"/>
        <w:gridCol w:w="1275"/>
        <w:gridCol w:w="1276"/>
        <w:gridCol w:w="1332"/>
        <w:gridCol w:w="2552"/>
      </w:tblGrid>
      <w:tr w:rsidR="00C83A13" w:rsidTr="002C5F79">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43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2C5F79">
        <w:trPr>
          <w:trHeight w:val="419"/>
          <w:jc w:val="center"/>
        </w:trPr>
        <w:tc>
          <w:tcPr>
            <w:tcW w:w="3601" w:type="dxa"/>
            <w:vAlign w:val="center"/>
          </w:tcPr>
          <w:p w:rsidR="00C83A13" w:rsidRPr="00810A68" w:rsidRDefault="00C83A13" w:rsidP="00B566B1">
            <w:pPr>
              <w:ind w:right="142"/>
              <w:jc w:val="center"/>
              <w:rPr>
                <w:rFonts w:ascii="Tahoma" w:hAnsi="Tahoma" w:cs="Tahoma"/>
                <w:sz w:val="18"/>
                <w:szCs w:val="18"/>
                <w:rtl/>
              </w:rPr>
            </w:pPr>
            <w:r>
              <w:rPr>
                <w:rFonts w:cs="B Zar" w:hint="cs"/>
                <w:b/>
                <w:bCs/>
                <w:rtl/>
                <w:lang w:bidi="fa-IR"/>
              </w:rPr>
              <w:t>خرید</w:t>
            </w:r>
            <w:r w:rsidRPr="00A037C1">
              <w:rPr>
                <w:rFonts w:cs="B Zar"/>
                <w:b/>
                <w:bCs/>
                <w:rtl/>
                <w:lang w:bidi="fa-IR"/>
              </w:rPr>
              <w:t xml:space="preserve"> </w:t>
            </w:r>
            <w:r w:rsidR="00CE7AEC">
              <w:rPr>
                <w:rFonts w:cs="B Zar" w:hint="cs"/>
                <w:b/>
                <w:bCs/>
                <w:rtl/>
                <w:lang w:bidi="fa-IR"/>
              </w:rPr>
              <w:t xml:space="preserve">و نصب </w:t>
            </w:r>
            <w:bookmarkStart w:id="0" w:name="_GoBack"/>
            <w:bookmarkEnd w:id="0"/>
            <w:r w:rsidR="00B566B1">
              <w:rPr>
                <w:rFonts w:cs="B Zar" w:hint="cs"/>
                <w:b/>
                <w:bCs/>
                <w:rtl/>
                <w:lang w:bidi="fa-IR"/>
              </w:rPr>
              <w:t xml:space="preserve">وسایل بازی کودکان جهت نصب در پارکهای شهر بوشهر </w:t>
            </w:r>
            <w:r w:rsidR="00B63836">
              <w:rPr>
                <w:rFonts w:cs="B Zar" w:hint="cs"/>
                <w:b/>
                <w:bCs/>
                <w:rtl/>
                <w:lang w:bidi="fa-IR"/>
              </w:rPr>
              <w:t xml:space="preserve"> </w:t>
            </w:r>
            <w:r w:rsidR="00810A68">
              <w:rPr>
                <w:rFonts w:cs="B Zar" w:hint="cs"/>
                <w:b/>
                <w:bCs/>
                <w:rtl/>
                <w:lang w:bidi="fa-IR"/>
              </w:rPr>
              <w:t xml:space="preserve"> </w:t>
            </w:r>
          </w:p>
        </w:tc>
        <w:tc>
          <w:tcPr>
            <w:tcW w:w="1984" w:type="dxa"/>
            <w:vAlign w:val="center"/>
          </w:tcPr>
          <w:p w:rsidR="00C83A13" w:rsidRPr="007206F5" w:rsidRDefault="00B566B1" w:rsidP="00D47B83">
            <w:pPr>
              <w:ind w:right="142"/>
              <w:jc w:val="center"/>
              <w:rPr>
                <w:rFonts w:cs="B Zar"/>
                <w:b/>
                <w:bCs/>
                <w:rtl/>
                <w:lang w:bidi="fa-IR"/>
              </w:rPr>
            </w:pPr>
            <w:r>
              <w:rPr>
                <w:rFonts w:cs="B Zar" w:hint="cs"/>
                <w:b/>
                <w:bCs/>
                <w:rtl/>
                <w:lang w:bidi="fa-IR"/>
              </w:rPr>
              <w:t>000/000/100/8</w:t>
            </w:r>
          </w:p>
        </w:tc>
        <w:tc>
          <w:tcPr>
            <w:tcW w:w="2438" w:type="dxa"/>
            <w:vAlign w:val="center"/>
          </w:tcPr>
          <w:p w:rsidR="00C83A13" w:rsidRPr="0040240A" w:rsidRDefault="006604F8" w:rsidP="00CE7AEC">
            <w:pPr>
              <w:ind w:right="142"/>
              <w:jc w:val="center"/>
              <w:rPr>
                <w:rFonts w:cs="B Zar"/>
                <w:b/>
                <w:bCs/>
                <w:sz w:val="18"/>
                <w:szCs w:val="18"/>
              </w:rPr>
            </w:pPr>
            <w:r w:rsidRPr="006604F8">
              <w:rPr>
                <w:rFonts w:cs="B Zar"/>
                <w:b/>
                <w:bCs/>
                <w:rtl/>
                <w:lang w:bidi="fa-IR"/>
              </w:rPr>
              <w:t>۲۰۰۰۰۰۵۷۰۱۰۰۰۰</w:t>
            </w:r>
            <w:r w:rsidR="00CE7AEC">
              <w:rPr>
                <w:rFonts w:cs="B Zar" w:hint="cs"/>
                <w:b/>
                <w:bCs/>
                <w:rtl/>
                <w:lang w:bidi="fa-IR"/>
              </w:rPr>
              <w:t>5</w:t>
            </w:r>
            <w:r w:rsidR="002C5F79">
              <w:rPr>
                <w:rFonts w:cs="B Zar" w:hint="cs"/>
                <w:b/>
                <w:bCs/>
                <w:rtl/>
                <w:lang w:bidi="fa-IR"/>
              </w:rPr>
              <w:t>4</w:t>
            </w:r>
          </w:p>
        </w:tc>
        <w:tc>
          <w:tcPr>
            <w:tcW w:w="851" w:type="dxa"/>
            <w:vAlign w:val="center"/>
          </w:tcPr>
          <w:p w:rsidR="00C83A13" w:rsidRPr="00FD3BDA" w:rsidRDefault="00C83A13" w:rsidP="00D47B83">
            <w:pPr>
              <w:ind w:right="142"/>
              <w:jc w:val="center"/>
              <w:rPr>
                <w:rFonts w:cs="B Zar"/>
                <w:b/>
                <w:bCs/>
                <w:sz w:val="18"/>
                <w:szCs w:val="18"/>
                <w:rtl/>
              </w:rPr>
            </w:pPr>
            <w:r>
              <w:rPr>
                <w:rFonts w:cs="B Zar" w:hint="cs"/>
                <w:b/>
                <w:bCs/>
                <w:sz w:val="18"/>
                <w:szCs w:val="18"/>
                <w:rtl/>
              </w:rPr>
              <w:t>1 ماه شمسی</w:t>
            </w:r>
          </w:p>
        </w:tc>
        <w:tc>
          <w:tcPr>
            <w:tcW w:w="1275" w:type="dxa"/>
            <w:vAlign w:val="center"/>
          </w:tcPr>
          <w:p w:rsidR="00C83A13" w:rsidRPr="00FD3BDA" w:rsidRDefault="00CE7AEC" w:rsidP="00CE7AEC">
            <w:pPr>
              <w:ind w:right="142"/>
              <w:jc w:val="center"/>
              <w:rPr>
                <w:rFonts w:cs="B Zar"/>
                <w:b/>
                <w:bCs/>
                <w:sz w:val="18"/>
                <w:szCs w:val="18"/>
                <w:rtl/>
              </w:rPr>
            </w:pPr>
            <w:r>
              <w:rPr>
                <w:rFonts w:cs="B Zar" w:hint="cs"/>
                <w:b/>
                <w:bCs/>
                <w:sz w:val="18"/>
                <w:szCs w:val="18"/>
                <w:rtl/>
              </w:rPr>
              <w:t>15</w:t>
            </w:r>
            <w:r w:rsidR="00D47B83">
              <w:rPr>
                <w:rFonts w:cs="B Zar" w:hint="cs"/>
                <w:b/>
                <w:bCs/>
                <w:sz w:val="18"/>
                <w:szCs w:val="18"/>
                <w:rtl/>
              </w:rPr>
              <w:t>/</w:t>
            </w:r>
            <w:r>
              <w:rPr>
                <w:rFonts w:cs="B Zar" w:hint="cs"/>
                <w:b/>
                <w:bCs/>
                <w:sz w:val="18"/>
                <w:szCs w:val="18"/>
                <w:rtl/>
              </w:rPr>
              <w:t>09</w:t>
            </w:r>
            <w:r w:rsidR="00D47B83">
              <w:rPr>
                <w:rFonts w:cs="B Zar" w:hint="cs"/>
                <w:b/>
                <w:bCs/>
                <w:sz w:val="18"/>
                <w:szCs w:val="18"/>
                <w:rtl/>
              </w:rPr>
              <w:t>/1400</w:t>
            </w:r>
          </w:p>
        </w:tc>
        <w:tc>
          <w:tcPr>
            <w:tcW w:w="1276" w:type="dxa"/>
            <w:vAlign w:val="center"/>
          </w:tcPr>
          <w:p w:rsidR="00C83A13" w:rsidRPr="00FD3BDA" w:rsidRDefault="00CE7AEC" w:rsidP="00CE7AEC">
            <w:pPr>
              <w:ind w:right="142"/>
              <w:jc w:val="center"/>
              <w:rPr>
                <w:rFonts w:cs="B Zar"/>
                <w:b/>
                <w:bCs/>
                <w:sz w:val="18"/>
                <w:szCs w:val="18"/>
                <w:rtl/>
              </w:rPr>
            </w:pPr>
            <w:r>
              <w:rPr>
                <w:rFonts w:cs="B Zar" w:hint="cs"/>
                <w:b/>
                <w:bCs/>
                <w:sz w:val="18"/>
                <w:szCs w:val="18"/>
                <w:rtl/>
              </w:rPr>
              <w:t>27</w:t>
            </w:r>
            <w:r w:rsidR="00D47B83">
              <w:rPr>
                <w:rFonts w:cs="B Zar" w:hint="cs"/>
                <w:b/>
                <w:bCs/>
                <w:sz w:val="18"/>
                <w:szCs w:val="18"/>
                <w:rtl/>
              </w:rPr>
              <w:t>/</w:t>
            </w:r>
            <w:r>
              <w:rPr>
                <w:rFonts w:cs="B Zar" w:hint="cs"/>
                <w:b/>
                <w:bCs/>
                <w:sz w:val="18"/>
                <w:szCs w:val="18"/>
                <w:rtl/>
              </w:rPr>
              <w:t>09</w:t>
            </w:r>
            <w:r w:rsidR="00D47B83">
              <w:rPr>
                <w:rFonts w:cs="B Zar" w:hint="cs"/>
                <w:b/>
                <w:bCs/>
                <w:sz w:val="18"/>
                <w:szCs w:val="18"/>
                <w:rtl/>
              </w:rPr>
              <w:t>/1400</w:t>
            </w:r>
          </w:p>
        </w:tc>
        <w:tc>
          <w:tcPr>
            <w:tcW w:w="1332" w:type="dxa"/>
            <w:vAlign w:val="center"/>
          </w:tcPr>
          <w:p w:rsidR="00C83A13" w:rsidRPr="00FD3BDA" w:rsidRDefault="00CE7AEC" w:rsidP="00CE7AEC">
            <w:pPr>
              <w:ind w:right="142"/>
              <w:jc w:val="center"/>
              <w:rPr>
                <w:rFonts w:cs="B Zar"/>
                <w:b/>
                <w:bCs/>
                <w:sz w:val="18"/>
                <w:szCs w:val="18"/>
                <w:rtl/>
              </w:rPr>
            </w:pPr>
            <w:r>
              <w:rPr>
                <w:rFonts w:cs="B Zar" w:hint="cs"/>
                <w:b/>
                <w:bCs/>
                <w:sz w:val="18"/>
                <w:szCs w:val="18"/>
                <w:rtl/>
              </w:rPr>
              <w:t>28</w:t>
            </w:r>
            <w:r w:rsidR="00D47B83">
              <w:rPr>
                <w:rFonts w:cs="B Zar" w:hint="cs"/>
                <w:b/>
                <w:bCs/>
                <w:sz w:val="18"/>
                <w:szCs w:val="18"/>
                <w:rtl/>
              </w:rPr>
              <w:t>/</w:t>
            </w:r>
            <w:r>
              <w:rPr>
                <w:rFonts w:cs="B Zar" w:hint="cs"/>
                <w:b/>
                <w:bCs/>
                <w:sz w:val="18"/>
                <w:szCs w:val="18"/>
                <w:rtl/>
              </w:rPr>
              <w:t>09</w:t>
            </w:r>
            <w:r w:rsidR="00D47B83">
              <w:rPr>
                <w:rFonts w:cs="B Zar" w:hint="cs"/>
                <w:b/>
                <w:bCs/>
                <w:sz w:val="18"/>
                <w:szCs w:val="18"/>
                <w:rtl/>
              </w:rPr>
              <w:t>/1400</w:t>
            </w:r>
          </w:p>
        </w:tc>
        <w:tc>
          <w:tcPr>
            <w:tcW w:w="2552" w:type="dxa"/>
            <w:vAlign w:val="center"/>
          </w:tcPr>
          <w:p w:rsidR="00C83A13" w:rsidRPr="00FD3BDA" w:rsidRDefault="00810A68" w:rsidP="00B566B1">
            <w:pPr>
              <w:ind w:right="142"/>
              <w:jc w:val="center"/>
              <w:rPr>
                <w:rFonts w:cs="B Zar"/>
                <w:b/>
                <w:bCs/>
                <w:sz w:val="18"/>
                <w:szCs w:val="18"/>
              </w:rPr>
            </w:pPr>
            <w:r>
              <w:rPr>
                <w:rFonts w:cs="B Zar" w:hint="cs"/>
                <w:b/>
                <w:bCs/>
                <w:sz w:val="18"/>
                <w:szCs w:val="18"/>
                <w:rtl/>
              </w:rPr>
              <w:t>000/000/</w:t>
            </w:r>
            <w:r w:rsidR="00B566B1">
              <w:rPr>
                <w:rFonts w:cs="B Zar" w:hint="cs"/>
                <w:b/>
                <w:bCs/>
                <w:sz w:val="18"/>
                <w:szCs w:val="18"/>
                <w:rtl/>
              </w:rPr>
              <w:t>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61" w:rsidRDefault="00897461" w:rsidP="001263D6">
      <w:r>
        <w:separator/>
      </w:r>
    </w:p>
  </w:endnote>
  <w:endnote w:type="continuationSeparator" w:id="0">
    <w:p w:rsidR="00897461" w:rsidRDefault="0089746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61" w:rsidRDefault="00897461" w:rsidP="001263D6">
      <w:r>
        <w:separator/>
      </w:r>
    </w:p>
  </w:footnote>
  <w:footnote w:type="continuationSeparator" w:id="0">
    <w:p w:rsidR="00897461" w:rsidRDefault="0089746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5F6"/>
    <w:rsid w:val="002C14BC"/>
    <w:rsid w:val="002C5F79"/>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757E"/>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4F5C"/>
    <w:rsid w:val="00855CBA"/>
    <w:rsid w:val="00856F57"/>
    <w:rsid w:val="00857601"/>
    <w:rsid w:val="00857D93"/>
    <w:rsid w:val="00863900"/>
    <w:rsid w:val="00864481"/>
    <w:rsid w:val="008712C2"/>
    <w:rsid w:val="008722E0"/>
    <w:rsid w:val="00873927"/>
    <w:rsid w:val="00875DE7"/>
    <w:rsid w:val="008760AA"/>
    <w:rsid w:val="008762D7"/>
    <w:rsid w:val="00891401"/>
    <w:rsid w:val="0089746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9768D"/>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5535"/>
    <w:rsid w:val="00B47E2E"/>
    <w:rsid w:val="00B54914"/>
    <w:rsid w:val="00B566B1"/>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E7AEC"/>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68BD-D580-438D-BB9B-76535CA2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4</cp:revision>
  <cp:lastPrinted>2020-03-02T05:05:00Z</cp:lastPrinted>
  <dcterms:created xsi:type="dcterms:W3CDTF">2021-10-04T10:01:00Z</dcterms:created>
  <dcterms:modified xsi:type="dcterms:W3CDTF">2021-11-24T07:48:00Z</dcterms:modified>
</cp:coreProperties>
</file>