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CC388F">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C388F">
        <w:rPr>
          <w:rFonts w:cs="B Zar" w:hint="cs"/>
          <w:b/>
          <w:bCs/>
          <w:rtl/>
          <w:lang w:bidi="fa-IR"/>
        </w:rPr>
        <w:t xml:space="preserve">ایجاد کاربری آتش نشانی ( اطفایی ) بر روی 2 خودرو هیوندای 8 تن و یک خودرو خودرو دوو 18 تن </w:t>
      </w:r>
      <w:r w:rsidR="008911D2">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Ind w:w="739" w:type="dxa"/>
        <w:tblLayout w:type="fixed"/>
        <w:tblLook w:val="04A0" w:firstRow="1" w:lastRow="0" w:firstColumn="1" w:lastColumn="0" w:noHBand="0" w:noVBand="1"/>
      </w:tblPr>
      <w:tblGrid>
        <w:gridCol w:w="3601"/>
        <w:gridCol w:w="2154"/>
        <w:gridCol w:w="2268"/>
        <w:gridCol w:w="851"/>
        <w:gridCol w:w="1275"/>
        <w:gridCol w:w="1276"/>
        <w:gridCol w:w="1332"/>
        <w:gridCol w:w="2552"/>
      </w:tblGrid>
      <w:tr w:rsidR="00C83A13" w:rsidTr="00547F54">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215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547F54">
        <w:trPr>
          <w:trHeight w:val="419"/>
          <w:jc w:val="center"/>
        </w:trPr>
        <w:tc>
          <w:tcPr>
            <w:tcW w:w="3601" w:type="dxa"/>
            <w:vAlign w:val="center"/>
          </w:tcPr>
          <w:p w:rsidR="00C83A13" w:rsidRPr="00810A68" w:rsidRDefault="00CC388F" w:rsidP="00B63836">
            <w:pPr>
              <w:ind w:right="142"/>
              <w:jc w:val="center"/>
              <w:rPr>
                <w:rFonts w:ascii="Tahoma" w:hAnsi="Tahoma" w:cs="Tahoma"/>
                <w:sz w:val="18"/>
                <w:szCs w:val="18"/>
                <w:rtl/>
              </w:rPr>
            </w:pPr>
            <w:r w:rsidRPr="00CC388F">
              <w:rPr>
                <w:rFonts w:cs="B Zar"/>
                <w:b/>
                <w:bCs/>
                <w:rtl/>
                <w:lang w:bidi="fa-IR"/>
              </w:rPr>
              <w:t>ا</w:t>
            </w:r>
            <w:r w:rsidRPr="00CC388F">
              <w:rPr>
                <w:rFonts w:cs="B Zar" w:hint="cs"/>
                <w:b/>
                <w:bCs/>
                <w:rtl/>
                <w:lang w:bidi="fa-IR"/>
              </w:rPr>
              <w:t>ی</w:t>
            </w:r>
            <w:r w:rsidRPr="00CC388F">
              <w:rPr>
                <w:rFonts w:cs="B Zar" w:hint="eastAsia"/>
                <w:b/>
                <w:bCs/>
                <w:rtl/>
                <w:lang w:bidi="fa-IR"/>
              </w:rPr>
              <w:t>جاد</w:t>
            </w:r>
            <w:r w:rsidRPr="00CC388F">
              <w:rPr>
                <w:rFonts w:cs="B Zar"/>
                <w:b/>
                <w:bCs/>
                <w:rtl/>
                <w:lang w:bidi="fa-IR"/>
              </w:rPr>
              <w:t xml:space="preserve"> کاربر</w:t>
            </w:r>
            <w:r w:rsidRPr="00CC388F">
              <w:rPr>
                <w:rFonts w:cs="B Zar" w:hint="cs"/>
                <w:b/>
                <w:bCs/>
                <w:rtl/>
                <w:lang w:bidi="fa-IR"/>
              </w:rPr>
              <w:t>ی</w:t>
            </w:r>
            <w:r w:rsidRPr="00CC388F">
              <w:rPr>
                <w:rFonts w:cs="B Zar"/>
                <w:b/>
                <w:bCs/>
                <w:rtl/>
                <w:lang w:bidi="fa-IR"/>
              </w:rPr>
              <w:t xml:space="preserve"> آتش نشان</w:t>
            </w:r>
            <w:r w:rsidRPr="00CC388F">
              <w:rPr>
                <w:rFonts w:cs="B Zar" w:hint="cs"/>
                <w:b/>
                <w:bCs/>
                <w:rtl/>
                <w:lang w:bidi="fa-IR"/>
              </w:rPr>
              <w:t>ی</w:t>
            </w:r>
            <w:r w:rsidRPr="00CC388F">
              <w:rPr>
                <w:rFonts w:cs="B Zar"/>
                <w:b/>
                <w:bCs/>
                <w:rtl/>
                <w:lang w:bidi="fa-IR"/>
              </w:rPr>
              <w:t xml:space="preserve"> ( اطفا</w:t>
            </w:r>
            <w:r w:rsidRPr="00CC388F">
              <w:rPr>
                <w:rFonts w:cs="B Zar" w:hint="cs"/>
                <w:b/>
                <w:bCs/>
                <w:rtl/>
                <w:lang w:bidi="fa-IR"/>
              </w:rPr>
              <w:t>یی</w:t>
            </w:r>
            <w:r w:rsidRPr="00CC388F">
              <w:rPr>
                <w:rFonts w:cs="B Zar"/>
                <w:b/>
                <w:bCs/>
                <w:rtl/>
                <w:lang w:bidi="fa-IR"/>
              </w:rPr>
              <w:t xml:space="preserve"> ) بر رو</w:t>
            </w:r>
            <w:r w:rsidRPr="00CC388F">
              <w:rPr>
                <w:rFonts w:cs="B Zar" w:hint="cs"/>
                <w:b/>
                <w:bCs/>
                <w:rtl/>
                <w:lang w:bidi="fa-IR"/>
              </w:rPr>
              <w:t>ی</w:t>
            </w:r>
            <w:r w:rsidRPr="00CC388F">
              <w:rPr>
                <w:rFonts w:cs="B Zar"/>
                <w:b/>
                <w:bCs/>
                <w:rtl/>
                <w:lang w:bidi="fa-IR"/>
              </w:rPr>
              <w:t xml:space="preserve"> 2 خودرو ه</w:t>
            </w:r>
            <w:r w:rsidRPr="00CC388F">
              <w:rPr>
                <w:rFonts w:cs="B Zar" w:hint="cs"/>
                <w:b/>
                <w:bCs/>
                <w:rtl/>
                <w:lang w:bidi="fa-IR"/>
              </w:rPr>
              <w:t>ی</w:t>
            </w:r>
            <w:r w:rsidRPr="00CC388F">
              <w:rPr>
                <w:rFonts w:cs="B Zar" w:hint="eastAsia"/>
                <w:b/>
                <w:bCs/>
                <w:rtl/>
                <w:lang w:bidi="fa-IR"/>
              </w:rPr>
              <w:t>وندا</w:t>
            </w:r>
            <w:r w:rsidRPr="00CC388F">
              <w:rPr>
                <w:rFonts w:cs="B Zar" w:hint="cs"/>
                <w:b/>
                <w:bCs/>
                <w:rtl/>
                <w:lang w:bidi="fa-IR"/>
              </w:rPr>
              <w:t>ی</w:t>
            </w:r>
            <w:r w:rsidRPr="00CC388F">
              <w:rPr>
                <w:rFonts w:cs="B Zar"/>
                <w:b/>
                <w:bCs/>
                <w:rtl/>
                <w:lang w:bidi="fa-IR"/>
              </w:rPr>
              <w:t xml:space="preserve"> 8 تن و </w:t>
            </w:r>
            <w:r w:rsidRPr="00CC388F">
              <w:rPr>
                <w:rFonts w:cs="B Zar" w:hint="cs"/>
                <w:b/>
                <w:bCs/>
                <w:rtl/>
                <w:lang w:bidi="fa-IR"/>
              </w:rPr>
              <w:t>ی</w:t>
            </w:r>
            <w:r w:rsidRPr="00CC388F">
              <w:rPr>
                <w:rFonts w:cs="B Zar" w:hint="eastAsia"/>
                <w:b/>
                <w:bCs/>
                <w:rtl/>
                <w:lang w:bidi="fa-IR"/>
              </w:rPr>
              <w:t>ک</w:t>
            </w:r>
            <w:r w:rsidRPr="00CC388F">
              <w:rPr>
                <w:rFonts w:cs="B Zar"/>
                <w:b/>
                <w:bCs/>
                <w:rtl/>
                <w:lang w:bidi="fa-IR"/>
              </w:rPr>
              <w:t xml:space="preserve"> خودرو خودرو دوو 18 تن  </w:t>
            </w:r>
          </w:p>
        </w:tc>
        <w:tc>
          <w:tcPr>
            <w:tcW w:w="2154" w:type="dxa"/>
            <w:vAlign w:val="center"/>
          </w:tcPr>
          <w:p w:rsidR="00C83A13" w:rsidRPr="007206F5" w:rsidRDefault="00CC388F" w:rsidP="008911D2">
            <w:pPr>
              <w:ind w:right="142"/>
              <w:jc w:val="center"/>
              <w:rPr>
                <w:rFonts w:cs="B Zar"/>
                <w:b/>
                <w:bCs/>
                <w:rtl/>
                <w:lang w:bidi="fa-IR"/>
              </w:rPr>
            </w:pPr>
            <w:r>
              <w:rPr>
                <w:rFonts w:cs="B Zar" w:hint="cs"/>
                <w:b/>
                <w:bCs/>
                <w:rtl/>
                <w:lang w:bidi="fa-IR"/>
              </w:rPr>
              <w:t>000/000/997/20</w:t>
            </w:r>
          </w:p>
        </w:tc>
        <w:tc>
          <w:tcPr>
            <w:tcW w:w="2268" w:type="dxa"/>
            <w:vAlign w:val="center"/>
          </w:tcPr>
          <w:p w:rsidR="00C83A13" w:rsidRPr="0040240A" w:rsidRDefault="00610AF5" w:rsidP="00CC388F">
            <w:pPr>
              <w:ind w:right="142"/>
              <w:jc w:val="center"/>
              <w:rPr>
                <w:rFonts w:cs="B Zar"/>
                <w:b/>
                <w:bCs/>
                <w:sz w:val="18"/>
                <w:szCs w:val="18"/>
              </w:rPr>
            </w:pPr>
            <w:r w:rsidRPr="00610AF5">
              <w:rPr>
                <w:rFonts w:cs="B Zar"/>
                <w:b/>
                <w:bCs/>
                <w:rtl/>
                <w:lang w:bidi="fa-IR"/>
              </w:rPr>
              <w:t>۲۰۰۰۰۰۵۷۰۱۰۰۰۰</w:t>
            </w:r>
            <w:r w:rsidR="00CC388F">
              <w:rPr>
                <w:rFonts w:cs="B Zar" w:hint="cs"/>
                <w:b/>
                <w:bCs/>
                <w:rtl/>
                <w:lang w:bidi="fa-IR"/>
              </w:rPr>
              <w:t>72</w:t>
            </w:r>
          </w:p>
        </w:tc>
        <w:tc>
          <w:tcPr>
            <w:tcW w:w="851" w:type="dxa"/>
            <w:vAlign w:val="center"/>
          </w:tcPr>
          <w:p w:rsidR="00C83A13" w:rsidRPr="00FD3BDA" w:rsidRDefault="00CC388F" w:rsidP="00D47B83">
            <w:pPr>
              <w:ind w:right="142"/>
              <w:jc w:val="center"/>
              <w:rPr>
                <w:rFonts w:cs="B Zar"/>
                <w:b/>
                <w:bCs/>
                <w:sz w:val="18"/>
                <w:szCs w:val="18"/>
                <w:rtl/>
              </w:rPr>
            </w:pPr>
            <w:r>
              <w:rPr>
                <w:rFonts w:cs="B Zar" w:hint="cs"/>
                <w:b/>
                <w:bCs/>
                <w:sz w:val="18"/>
                <w:szCs w:val="18"/>
                <w:rtl/>
              </w:rPr>
              <w:t xml:space="preserve">4 </w:t>
            </w:r>
            <w:r w:rsidR="00C83A13">
              <w:rPr>
                <w:rFonts w:cs="B Zar" w:hint="cs"/>
                <w:b/>
                <w:bCs/>
                <w:sz w:val="18"/>
                <w:szCs w:val="18"/>
                <w:rtl/>
              </w:rPr>
              <w:t>ماه شمسی</w:t>
            </w:r>
          </w:p>
        </w:tc>
        <w:tc>
          <w:tcPr>
            <w:tcW w:w="1275" w:type="dxa"/>
            <w:vAlign w:val="center"/>
          </w:tcPr>
          <w:p w:rsidR="00C83A13" w:rsidRPr="00FD3BDA" w:rsidRDefault="00CC388F" w:rsidP="00CC388F">
            <w:pPr>
              <w:ind w:right="142"/>
              <w:jc w:val="center"/>
              <w:rPr>
                <w:rFonts w:cs="B Zar"/>
                <w:b/>
                <w:bCs/>
                <w:sz w:val="18"/>
                <w:szCs w:val="18"/>
                <w:rtl/>
              </w:rPr>
            </w:pPr>
            <w:r>
              <w:rPr>
                <w:rFonts w:cs="B Zar" w:hint="cs"/>
                <w:b/>
                <w:bCs/>
                <w:sz w:val="18"/>
                <w:szCs w:val="18"/>
                <w:rtl/>
              </w:rPr>
              <w:t>04</w:t>
            </w:r>
            <w:r w:rsidR="00D47B83">
              <w:rPr>
                <w:rFonts w:cs="B Zar" w:hint="cs"/>
                <w:b/>
                <w:bCs/>
                <w:sz w:val="18"/>
                <w:szCs w:val="18"/>
                <w:rtl/>
              </w:rPr>
              <w:t>/</w:t>
            </w:r>
            <w:r>
              <w:rPr>
                <w:rFonts w:cs="B Zar" w:hint="cs"/>
                <w:b/>
                <w:bCs/>
                <w:sz w:val="18"/>
                <w:szCs w:val="18"/>
                <w:rtl/>
              </w:rPr>
              <w:t>10</w:t>
            </w:r>
            <w:r w:rsidR="00D47B83">
              <w:rPr>
                <w:rFonts w:cs="B Zar" w:hint="cs"/>
                <w:b/>
                <w:bCs/>
                <w:sz w:val="18"/>
                <w:szCs w:val="18"/>
                <w:rtl/>
              </w:rPr>
              <w:t>/1400</w:t>
            </w:r>
          </w:p>
        </w:tc>
        <w:tc>
          <w:tcPr>
            <w:tcW w:w="1276" w:type="dxa"/>
            <w:vAlign w:val="center"/>
          </w:tcPr>
          <w:p w:rsidR="00C83A13" w:rsidRPr="00FD3BDA" w:rsidRDefault="00CC388F" w:rsidP="00CC388F">
            <w:pPr>
              <w:ind w:right="142"/>
              <w:jc w:val="center"/>
              <w:rPr>
                <w:rFonts w:cs="B Zar"/>
                <w:b/>
                <w:bCs/>
                <w:sz w:val="18"/>
                <w:szCs w:val="18"/>
                <w:rtl/>
              </w:rPr>
            </w:pPr>
            <w:r>
              <w:rPr>
                <w:rFonts w:cs="B Zar" w:hint="cs"/>
                <w:b/>
                <w:bCs/>
                <w:sz w:val="18"/>
                <w:szCs w:val="18"/>
                <w:rtl/>
              </w:rPr>
              <w:t>14</w:t>
            </w:r>
            <w:r w:rsidR="00D47B83">
              <w:rPr>
                <w:rFonts w:cs="B Zar" w:hint="cs"/>
                <w:b/>
                <w:bCs/>
                <w:sz w:val="18"/>
                <w:szCs w:val="18"/>
                <w:rtl/>
              </w:rPr>
              <w:t>/</w:t>
            </w:r>
            <w:r>
              <w:rPr>
                <w:rFonts w:cs="B Zar" w:hint="cs"/>
                <w:b/>
                <w:bCs/>
                <w:sz w:val="18"/>
                <w:szCs w:val="18"/>
                <w:rtl/>
              </w:rPr>
              <w:t>10</w:t>
            </w:r>
            <w:r w:rsidR="00D47B83">
              <w:rPr>
                <w:rFonts w:cs="B Zar" w:hint="cs"/>
                <w:b/>
                <w:bCs/>
                <w:sz w:val="18"/>
                <w:szCs w:val="18"/>
                <w:rtl/>
              </w:rPr>
              <w:t>/1400</w:t>
            </w:r>
          </w:p>
        </w:tc>
        <w:tc>
          <w:tcPr>
            <w:tcW w:w="1332" w:type="dxa"/>
            <w:vAlign w:val="center"/>
          </w:tcPr>
          <w:p w:rsidR="00C83A13" w:rsidRPr="00FD3BDA" w:rsidRDefault="00CC388F" w:rsidP="00CC388F">
            <w:pPr>
              <w:ind w:right="142"/>
              <w:jc w:val="center"/>
              <w:rPr>
                <w:rFonts w:cs="B Zar"/>
                <w:b/>
                <w:bCs/>
                <w:sz w:val="18"/>
                <w:szCs w:val="18"/>
                <w:rtl/>
              </w:rPr>
            </w:pPr>
            <w:r>
              <w:rPr>
                <w:rFonts w:cs="B Zar" w:hint="cs"/>
                <w:b/>
                <w:bCs/>
                <w:sz w:val="18"/>
                <w:szCs w:val="18"/>
                <w:rtl/>
              </w:rPr>
              <w:t>15</w:t>
            </w:r>
            <w:r w:rsidR="00D47B83">
              <w:rPr>
                <w:rFonts w:cs="B Zar" w:hint="cs"/>
                <w:b/>
                <w:bCs/>
                <w:sz w:val="18"/>
                <w:szCs w:val="18"/>
                <w:rtl/>
              </w:rPr>
              <w:t>/</w:t>
            </w:r>
            <w:r>
              <w:rPr>
                <w:rFonts w:cs="B Zar" w:hint="cs"/>
                <w:b/>
                <w:bCs/>
                <w:sz w:val="18"/>
                <w:szCs w:val="18"/>
                <w:rtl/>
              </w:rPr>
              <w:t>10</w:t>
            </w:r>
            <w:r w:rsidR="00D47B83">
              <w:rPr>
                <w:rFonts w:cs="B Zar" w:hint="cs"/>
                <w:b/>
                <w:bCs/>
                <w:sz w:val="18"/>
                <w:szCs w:val="18"/>
                <w:rtl/>
              </w:rPr>
              <w:t>/1400</w:t>
            </w:r>
          </w:p>
        </w:tc>
        <w:tc>
          <w:tcPr>
            <w:tcW w:w="2552" w:type="dxa"/>
            <w:vAlign w:val="center"/>
          </w:tcPr>
          <w:p w:rsidR="00C83A13" w:rsidRPr="00FD3BDA" w:rsidRDefault="002B7172" w:rsidP="00CC388F">
            <w:pPr>
              <w:ind w:right="142"/>
              <w:jc w:val="center"/>
              <w:rPr>
                <w:rFonts w:cs="B Zar"/>
                <w:b/>
                <w:bCs/>
                <w:sz w:val="18"/>
                <w:szCs w:val="18"/>
              </w:rPr>
            </w:pPr>
            <w:r>
              <w:rPr>
                <w:rFonts w:cs="B Zar" w:hint="cs"/>
                <w:b/>
                <w:bCs/>
                <w:sz w:val="18"/>
                <w:szCs w:val="18"/>
                <w:rtl/>
              </w:rPr>
              <w:t>000/000/</w:t>
            </w:r>
            <w:r w:rsidR="00CC388F">
              <w:rPr>
                <w:rFonts w:cs="B Zar" w:hint="cs"/>
                <w:b/>
                <w:bCs/>
                <w:sz w:val="18"/>
                <w:szCs w:val="18"/>
                <w:rtl/>
              </w:rPr>
              <w:t>200</w:t>
            </w:r>
            <w:bookmarkStart w:id="0" w:name="_GoBack"/>
            <w:bookmarkEnd w:id="0"/>
            <w:r>
              <w:rPr>
                <w:rFonts w:cs="B Zar" w:hint="cs"/>
                <w:b/>
                <w:bCs/>
                <w:sz w:val="18"/>
                <w:szCs w:val="18"/>
                <w:rtl/>
              </w:rPr>
              <w:t>/</w:t>
            </w:r>
            <w:r w:rsidR="00CC388F">
              <w:rPr>
                <w:rFonts w:cs="B Zar" w:hint="cs"/>
                <w:b/>
                <w:bCs/>
                <w:sz w:val="18"/>
                <w:szCs w:val="18"/>
                <w:rtl/>
              </w:rPr>
              <w:t>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DD" w:rsidRDefault="00F37ADD" w:rsidP="001263D6">
      <w:r>
        <w:separator/>
      </w:r>
    </w:p>
  </w:endnote>
  <w:endnote w:type="continuationSeparator" w:id="0">
    <w:p w:rsidR="00F37ADD" w:rsidRDefault="00F37AD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DD" w:rsidRDefault="00F37ADD" w:rsidP="001263D6">
      <w:r>
        <w:separator/>
      </w:r>
    </w:p>
  </w:footnote>
  <w:footnote w:type="continuationSeparator" w:id="0">
    <w:p w:rsidR="00F37ADD" w:rsidRDefault="00F37AD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ACE4-97DA-4D90-9FD7-D7525F0E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4</cp:revision>
  <cp:lastPrinted>2021-12-13T09:02:00Z</cp:lastPrinted>
  <dcterms:created xsi:type="dcterms:W3CDTF">2021-12-13T09:02:00Z</dcterms:created>
  <dcterms:modified xsi:type="dcterms:W3CDTF">2021-12-13T09:03:00Z</dcterms:modified>
</cp:coreProperties>
</file>