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A3435">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FA3435">
        <w:rPr>
          <w:rFonts w:cs="B Zar" w:hint="cs"/>
          <w:b/>
          <w:bCs/>
          <w:rtl/>
          <w:lang w:bidi="fa-IR"/>
        </w:rPr>
        <w:t xml:space="preserve">برون سپاری خدمات نقلیه شهرداری بندر بوشهر و منطق و سازمانهای وابسته </w:t>
      </w:r>
      <w:r w:rsidR="001D5DAB">
        <w:rPr>
          <w:rFonts w:cs="B Zar" w:hint="cs"/>
          <w:b/>
          <w:bCs/>
          <w:rtl/>
          <w:lang w:bidi="fa-IR"/>
        </w:rPr>
        <w:t xml:space="preserve"> </w:t>
      </w:r>
      <w:r w:rsidR="002E4901">
        <w:rPr>
          <w:rFonts w:cs="B Zar" w:hint="cs"/>
          <w:rtl/>
          <w:lang w:bidi="fa-IR"/>
        </w:rPr>
        <w:t xml:space="preserve"> </w:t>
      </w:r>
      <w:r w:rsidR="00BA622E">
        <w:rPr>
          <w:rFonts w:cs="B Zar" w:hint="cs"/>
          <w:b/>
          <w:bCs/>
          <w:sz w:val="22"/>
          <w:szCs w:val="22"/>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549"/>
        <w:gridCol w:w="2268"/>
        <w:gridCol w:w="1843"/>
        <w:gridCol w:w="851"/>
        <w:gridCol w:w="1275"/>
        <w:gridCol w:w="1276"/>
        <w:gridCol w:w="1276"/>
        <w:gridCol w:w="1602"/>
        <w:gridCol w:w="1748"/>
      </w:tblGrid>
      <w:tr w:rsidR="00961576" w:rsidTr="00FA3435">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549"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2268" w:type="dxa"/>
            <w:shd w:val="clear" w:color="auto" w:fill="FABF8F" w:themeFill="accent6" w:themeFillTint="99"/>
          </w:tcPr>
          <w:p w:rsidR="00A03D7B" w:rsidRPr="00A4690D" w:rsidRDefault="00A03D7B" w:rsidP="00FA3435">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برآورد اولیه</w:t>
            </w:r>
            <w:r w:rsidR="00FA3435">
              <w:rPr>
                <w:rFonts w:cs="B Titr" w:hint="cs"/>
                <w:sz w:val="20"/>
                <w:szCs w:val="20"/>
                <w:rtl/>
                <w:lang w:bidi="fa-IR"/>
              </w:rPr>
              <w:t xml:space="preserve"> به صورت ماهیانه </w:t>
            </w:r>
            <w:r>
              <w:rPr>
                <w:rFonts w:cs="B Titr" w:hint="cs"/>
                <w:sz w:val="20"/>
                <w:szCs w:val="20"/>
                <w:rtl/>
                <w:lang w:bidi="fa-IR"/>
              </w:rPr>
              <w:t xml:space="preserve">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FA3435"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صلاحیت </w:t>
            </w:r>
            <w:r w:rsidR="00A03D7B">
              <w:rPr>
                <w:rFonts w:cs="B Titr" w:hint="cs"/>
                <w:sz w:val="16"/>
                <w:szCs w:val="16"/>
                <w:rtl/>
                <w:lang w:bidi="fa-IR"/>
              </w:rPr>
              <w:t xml:space="preserve">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A3435">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2549" w:type="dxa"/>
          </w:tcPr>
          <w:p w:rsidR="00FE247B" w:rsidRPr="00961576" w:rsidRDefault="00FA3435"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FA3435">
              <w:rPr>
                <w:rFonts w:cs="B Zar"/>
                <w:b/>
                <w:bCs/>
                <w:sz w:val="22"/>
                <w:szCs w:val="22"/>
                <w:rtl/>
              </w:rPr>
              <w:t>برون سپار</w:t>
            </w:r>
            <w:r w:rsidRPr="00FA3435">
              <w:rPr>
                <w:rFonts w:cs="B Zar" w:hint="cs"/>
                <w:b/>
                <w:bCs/>
                <w:sz w:val="22"/>
                <w:szCs w:val="22"/>
                <w:rtl/>
              </w:rPr>
              <w:t>ی</w:t>
            </w:r>
            <w:r w:rsidRPr="00FA3435">
              <w:rPr>
                <w:rFonts w:cs="B Zar"/>
                <w:b/>
                <w:bCs/>
                <w:sz w:val="22"/>
                <w:szCs w:val="22"/>
                <w:rtl/>
              </w:rPr>
              <w:t xml:space="preserve"> خدمات نقل</w:t>
            </w:r>
            <w:r w:rsidRPr="00FA3435">
              <w:rPr>
                <w:rFonts w:cs="B Zar" w:hint="cs"/>
                <w:b/>
                <w:bCs/>
                <w:sz w:val="22"/>
                <w:szCs w:val="22"/>
                <w:rtl/>
              </w:rPr>
              <w:t>ی</w:t>
            </w:r>
            <w:r w:rsidRPr="00FA3435">
              <w:rPr>
                <w:rFonts w:cs="B Zar" w:hint="eastAsia"/>
                <w:b/>
                <w:bCs/>
                <w:sz w:val="22"/>
                <w:szCs w:val="22"/>
                <w:rtl/>
              </w:rPr>
              <w:t>ه</w:t>
            </w:r>
            <w:r w:rsidRPr="00FA3435">
              <w:rPr>
                <w:rFonts w:cs="B Zar"/>
                <w:b/>
                <w:bCs/>
                <w:sz w:val="22"/>
                <w:szCs w:val="22"/>
                <w:rtl/>
              </w:rPr>
              <w:t xml:space="preserve"> شهردار</w:t>
            </w:r>
            <w:r w:rsidRPr="00FA3435">
              <w:rPr>
                <w:rFonts w:cs="B Zar" w:hint="cs"/>
                <w:b/>
                <w:bCs/>
                <w:sz w:val="22"/>
                <w:szCs w:val="22"/>
                <w:rtl/>
              </w:rPr>
              <w:t>ی</w:t>
            </w:r>
            <w:r w:rsidRPr="00FA3435">
              <w:rPr>
                <w:rFonts w:cs="B Zar"/>
                <w:b/>
                <w:bCs/>
                <w:sz w:val="22"/>
                <w:szCs w:val="22"/>
                <w:rtl/>
              </w:rPr>
              <w:t xml:space="preserve"> بندر بوشهر و منطق و سازمانها</w:t>
            </w:r>
            <w:r w:rsidRPr="00FA3435">
              <w:rPr>
                <w:rFonts w:cs="B Zar" w:hint="cs"/>
                <w:b/>
                <w:bCs/>
                <w:sz w:val="22"/>
                <w:szCs w:val="22"/>
                <w:rtl/>
              </w:rPr>
              <w:t>ی</w:t>
            </w:r>
            <w:r w:rsidRPr="00FA3435">
              <w:rPr>
                <w:rFonts w:cs="B Zar"/>
                <w:b/>
                <w:bCs/>
                <w:sz w:val="22"/>
                <w:szCs w:val="22"/>
                <w:rtl/>
              </w:rPr>
              <w:t xml:space="preserve"> وابسته    </w:t>
            </w:r>
          </w:p>
        </w:tc>
        <w:tc>
          <w:tcPr>
            <w:tcW w:w="2268" w:type="dxa"/>
          </w:tcPr>
          <w:p w:rsidR="00FE247B" w:rsidRDefault="007C7647"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sz w:val="22"/>
                <w:szCs w:val="22"/>
                <w:rtl/>
                <w:lang w:bidi="fa-IR"/>
              </w:rPr>
              <w:t>544/958/309/6</w:t>
            </w:r>
          </w:p>
        </w:tc>
        <w:tc>
          <w:tcPr>
            <w:tcW w:w="1843" w:type="dxa"/>
          </w:tcPr>
          <w:p w:rsidR="00FE247B" w:rsidRPr="00A03D7B" w:rsidRDefault="00EF6D35" w:rsidP="00FA34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EF6D35">
              <w:rPr>
                <w:rFonts w:cs="B Zar"/>
                <w:b/>
                <w:bCs/>
                <w:sz w:val="18"/>
                <w:szCs w:val="18"/>
                <w:rtl/>
                <w:lang w:bidi="fa-IR"/>
              </w:rPr>
              <w:t>۲۰۰۰۰۰۵۷۰۱۰۰۰۰</w:t>
            </w:r>
            <w:r w:rsidR="00FA3435">
              <w:rPr>
                <w:rFonts w:cs="B Zar" w:hint="cs"/>
                <w:b/>
                <w:bCs/>
                <w:sz w:val="18"/>
                <w:szCs w:val="18"/>
                <w:rtl/>
                <w:lang w:bidi="fa-IR"/>
              </w:rPr>
              <w:t>65</w:t>
            </w:r>
          </w:p>
        </w:tc>
        <w:tc>
          <w:tcPr>
            <w:tcW w:w="851" w:type="dxa"/>
          </w:tcPr>
          <w:p w:rsidR="00FE247B" w:rsidRPr="00FD3BDA" w:rsidRDefault="00FA3435"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12 ماه </w:t>
            </w:r>
          </w:p>
        </w:tc>
        <w:tc>
          <w:tcPr>
            <w:tcW w:w="1275" w:type="dxa"/>
          </w:tcPr>
          <w:p w:rsidR="00FE247B" w:rsidRPr="00FD3BDA" w:rsidRDefault="00FA3435" w:rsidP="0028419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FE247B">
              <w:rPr>
                <w:rFonts w:cs="B Zar" w:hint="cs"/>
                <w:b/>
                <w:bCs/>
                <w:sz w:val="18"/>
                <w:szCs w:val="18"/>
                <w:rtl/>
              </w:rPr>
              <w:t>/</w:t>
            </w:r>
            <w:r w:rsidR="00284196">
              <w:rPr>
                <w:rFonts w:cs="B Zar" w:hint="cs"/>
                <w:b/>
                <w:bCs/>
                <w:sz w:val="18"/>
                <w:szCs w:val="18"/>
                <w:rtl/>
              </w:rPr>
              <w:t>09</w:t>
            </w:r>
            <w:r w:rsidR="00FE247B">
              <w:rPr>
                <w:rFonts w:cs="B Zar" w:hint="cs"/>
                <w:b/>
                <w:bCs/>
                <w:sz w:val="18"/>
                <w:szCs w:val="18"/>
                <w:rtl/>
              </w:rPr>
              <w:t>/1400</w:t>
            </w:r>
          </w:p>
        </w:tc>
        <w:tc>
          <w:tcPr>
            <w:tcW w:w="1276" w:type="dxa"/>
          </w:tcPr>
          <w:p w:rsidR="00FE247B" w:rsidRPr="00FD3BDA" w:rsidRDefault="00FA3435" w:rsidP="00FA34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05</w:t>
            </w:r>
            <w:r w:rsidR="00FE247B">
              <w:rPr>
                <w:rFonts w:cs="B Zar" w:hint="cs"/>
                <w:b/>
                <w:bCs/>
                <w:sz w:val="18"/>
                <w:szCs w:val="18"/>
                <w:rtl/>
              </w:rPr>
              <w:t>/</w:t>
            </w:r>
            <w:r>
              <w:rPr>
                <w:rFonts w:cs="B Zar" w:hint="cs"/>
                <w:b/>
                <w:bCs/>
                <w:sz w:val="18"/>
                <w:szCs w:val="18"/>
                <w:rtl/>
              </w:rPr>
              <w:t>10</w:t>
            </w:r>
            <w:r w:rsidR="00FE247B">
              <w:rPr>
                <w:rFonts w:cs="B Zar" w:hint="cs"/>
                <w:b/>
                <w:bCs/>
                <w:sz w:val="18"/>
                <w:szCs w:val="18"/>
                <w:rtl/>
              </w:rPr>
              <w:t>/1400</w:t>
            </w:r>
          </w:p>
        </w:tc>
        <w:tc>
          <w:tcPr>
            <w:tcW w:w="1276" w:type="dxa"/>
          </w:tcPr>
          <w:p w:rsidR="00FE247B" w:rsidRPr="00FD3BDA" w:rsidRDefault="00FA3435" w:rsidP="0028419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06</w:t>
            </w:r>
            <w:r w:rsidR="00FE247B">
              <w:rPr>
                <w:rFonts w:cs="B Zar" w:hint="cs"/>
                <w:b/>
                <w:bCs/>
                <w:sz w:val="18"/>
                <w:szCs w:val="18"/>
                <w:rtl/>
              </w:rPr>
              <w:t>/</w:t>
            </w:r>
            <w:r w:rsidR="00284196">
              <w:rPr>
                <w:rFonts w:cs="B Zar" w:hint="cs"/>
                <w:b/>
                <w:bCs/>
                <w:sz w:val="18"/>
                <w:szCs w:val="18"/>
                <w:rtl/>
              </w:rPr>
              <w:t>10</w:t>
            </w:r>
            <w:r w:rsidR="00FE247B">
              <w:rPr>
                <w:rFonts w:cs="B Zar" w:hint="cs"/>
                <w:b/>
                <w:bCs/>
                <w:sz w:val="18"/>
                <w:szCs w:val="18"/>
                <w:rtl/>
              </w:rPr>
              <w:t>/1400</w:t>
            </w:r>
          </w:p>
        </w:tc>
        <w:tc>
          <w:tcPr>
            <w:tcW w:w="1602" w:type="dxa"/>
          </w:tcPr>
          <w:p w:rsidR="00FE247B" w:rsidRDefault="00FA3435" w:rsidP="00FA34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صلاحیت اداره کل کار و رفاه اجتماعی در کد  حمل و نقل </w:t>
            </w:r>
            <w:r w:rsidR="006676B1">
              <w:rPr>
                <w:rFonts w:cs="B Zar" w:hint="cs"/>
                <w:b/>
                <w:bCs/>
                <w:sz w:val="18"/>
                <w:szCs w:val="18"/>
                <w:rtl/>
              </w:rPr>
              <w:t xml:space="preserve"> </w:t>
            </w:r>
          </w:p>
        </w:tc>
        <w:tc>
          <w:tcPr>
            <w:tcW w:w="1748" w:type="dxa"/>
          </w:tcPr>
          <w:p w:rsidR="00FE247B" w:rsidRPr="00FD3BDA" w:rsidRDefault="00687FF7" w:rsidP="001D5DAB">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000/000/000/4</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FA3435">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FA3435">
        <w:rPr>
          <w:rFonts w:cs="B Zar" w:hint="cs"/>
          <w:sz w:val="20"/>
          <w:szCs w:val="20"/>
          <w:rtl/>
          <w:lang w:bidi="fa-IR"/>
        </w:rPr>
        <w:t xml:space="preserve">10/  ده </w:t>
      </w:r>
      <w:r w:rsidR="00961576">
        <w:rPr>
          <w:rFonts w:cs="B Zar" w:hint="cs"/>
          <w:sz w:val="20"/>
          <w:szCs w:val="20"/>
          <w:rtl/>
          <w:lang w:bidi="fa-IR"/>
        </w:rPr>
        <w:t xml:space="preserve">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E7" w:rsidRDefault="00BA73E7" w:rsidP="001263D6">
      <w:r>
        <w:separator/>
      </w:r>
    </w:p>
  </w:endnote>
  <w:endnote w:type="continuationSeparator" w:id="0">
    <w:p w:rsidR="00BA73E7" w:rsidRDefault="00BA73E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E7" w:rsidRDefault="00BA73E7" w:rsidP="001263D6">
      <w:r>
        <w:separator/>
      </w:r>
    </w:p>
  </w:footnote>
  <w:footnote w:type="continuationSeparator" w:id="0">
    <w:p w:rsidR="00BA73E7" w:rsidRDefault="00BA73E7"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08F9"/>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6B7D"/>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D5DAB"/>
    <w:rsid w:val="001E4808"/>
    <w:rsid w:val="001E4D21"/>
    <w:rsid w:val="001F38A3"/>
    <w:rsid w:val="002009AD"/>
    <w:rsid w:val="002030CA"/>
    <w:rsid w:val="0020508B"/>
    <w:rsid w:val="002175AE"/>
    <w:rsid w:val="00222D90"/>
    <w:rsid w:val="00224450"/>
    <w:rsid w:val="00225F32"/>
    <w:rsid w:val="00244BE3"/>
    <w:rsid w:val="002547F4"/>
    <w:rsid w:val="00271EB2"/>
    <w:rsid w:val="00272F9A"/>
    <w:rsid w:val="0027667D"/>
    <w:rsid w:val="00284196"/>
    <w:rsid w:val="0028587E"/>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06A1"/>
    <w:rsid w:val="00493E1D"/>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450D1"/>
    <w:rsid w:val="00550545"/>
    <w:rsid w:val="0055159B"/>
    <w:rsid w:val="0055398A"/>
    <w:rsid w:val="0055710F"/>
    <w:rsid w:val="00564D3B"/>
    <w:rsid w:val="00565A12"/>
    <w:rsid w:val="00587961"/>
    <w:rsid w:val="005B3935"/>
    <w:rsid w:val="005B4C3F"/>
    <w:rsid w:val="005B5697"/>
    <w:rsid w:val="005B6801"/>
    <w:rsid w:val="005C0E3D"/>
    <w:rsid w:val="005C1175"/>
    <w:rsid w:val="005C64AC"/>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676B1"/>
    <w:rsid w:val="006727F8"/>
    <w:rsid w:val="00675C82"/>
    <w:rsid w:val="0068060E"/>
    <w:rsid w:val="00682A2E"/>
    <w:rsid w:val="00682B85"/>
    <w:rsid w:val="00687FF7"/>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91E2B"/>
    <w:rsid w:val="007957B3"/>
    <w:rsid w:val="007B4234"/>
    <w:rsid w:val="007C7647"/>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3E7"/>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13386"/>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3435"/>
    <w:rsid w:val="00FA641D"/>
    <w:rsid w:val="00FB0501"/>
    <w:rsid w:val="00FC6137"/>
    <w:rsid w:val="00FC7542"/>
    <w:rsid w:val="00FD3BDA"/>
    <w:rsid w:val="00FD3CB5"/>
    <w:rsid w:val="00FD55F1"/>
    <w:rsid w:val="00FE0964"/>
    <w:rsid w:val="00FE162C"/>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7E8125-8F6D-4F18-B8C2-A57BC862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8AEE-42A3-41FD-B51A-2FDABD91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2</cp:revision>
  <cp:lastPrinted>2020-02-25T05:01:00Z</cp:lastPrinted>
  <dcterms:created xsi:type="dcterms:W3CDTF">2021-12-02T07:42:00Z</dcterms:created>
  <dcterms:modified xsi:type="dcterms:W3CDTF">2021-12-02T07:42:00Z</dcterms:modified>
</cp:coreProperties>
</file>