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57" w:rsidRPr="00CA704F" w:rsidRDefault="002C7C57" w:rsidP="00CA704F">
      <w:pPr>
        <w:shd w:val="clear" w:color="auto" w:fill="FFD966" w:themeFill="accent4" w:themeFillTint="99"/>
        <w:spacing w:after="0" w:line="240" w:lineRule="auto"/>
        <w:jc w:val="center"/>
        <w:rPr>
          <w:rFonts w:cs="B Zar"/>
          <w:b/>
          <w:bCs/>
          <w:color w:val="C45911" w:themeColor="accent2" w:themeShade="BF"/>
          <w:sz w:val="40"/>
          <w:szCs w:val="40"/>
          <w:rtl/>
        </w:rPr>
      </w:pPr>
      <w:r w:rsidRPr="00CA704F">
        <w:rPr>
          <w:rFonts w:cs="B Zar" w:hint="cs"/>
          <w:b/>
          <w:bCs/>
          <w:color w:val="C45911" w:themeColor="accent2" w:themeShade="BF"/>
          <w:sz w:val="40"/>
          <w:szCs w:val="40"/>
          <w:rtl/>
        </w:rPr>
        <w:t>گزارش کار خردادماه سال 98 پرسنل فنی سازمان فاوا</w:t>
      </w:r>
    </w:p>
    <w:p w:rsidR="00F275FF" w:rsidRPr="00C9189A" w:rsidRDefault="00F275FF" w:rsidP="00F275FF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F275FF" w:rsidRPr="00D07FD5" w:rsidRDefault="00083D69" w:rsidP="00B842EF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cs="B Titr"/>
          <w:color w:val="538135" w:themeColor="accent6" w:themeShade="BF"/>
          <w:sz w:val="28"/>
          <w:szCs w:val="28"/>
        </w:rPr>
      </w:pPr>
      <w:r w:rsidRPr="00D07FD5">
        <w:rPr>
          <w:rFonts w:cs="B Titr" w:hint="cs"/>
          <w:color w:val="538135" w:themeColor="accent6" w:themeShade="BF"/>
          <w:sz w:val="28"/>
          <w:szCs w:val="28"/>
          <w:rtl/>
        </w:rPr>
        <w:t xml:space="preserve">عملکرد </w:t>
      </w:r>
      <w:r w:rsidR="00F275FF" w:rsidRPr="00D07FD5">
        <w:rPr>
          <w:rFonts w:cs="B Titr" w:hint="cs"/>
          <w:color w:val="538135" w:themeColor="accent6" w:themeShade="BF"/>
          <w:sz w:val="28"/>
          <w:szCs w:val="28"/>
          <w:rtl/>
        </w:rPr>
        <w:t>بخش سیستم اطلاعات جغرافیایی (</w:t>
      </w:r>
      <w:r w:rsidR="00F275FF" w:rsidRPr="00D07FD5">
        <w:rPr>
          <w:rFonts w:cs="B Titr"/>
          <w:color w:val="538135" w:themeColor="accent6" w:themeShade="BF"/>
          <w:sz w:val="28"/>
          <w:szCs w:val="28"/>
        </w:rPr>
        <w:t>GIS</w:t>
      </w:r>
      <w:r w:rsidR="00D55653" w:rsidRPr="00D07FD5">
        <w:rPr>
          <w:rFonts w:cs="B Titr" w:hint="cs"/>
          <w:color w:val="538135" w:themeColor="accent6" w:themeShade="BF"/>
          <w:sz w:val="28"/>
          <w:szCs w:val="28"/>
          <w:rtl/>
        </w:rPr>
        <w:t>):</w:t>
      </w:r>
    </w:p>
    <w:p w:rsidR="00083D69" w:rsidRPr="001C49EA" w:rsidRDefault="00083D69" w:rsidP="00083D69">
      <w:pPr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  <w:r w:rsidRPr="001C49EA">
        <w:rPr>
          <w:rFonts w:cs="B Zar" w:hint="cs"/>
          <w:b/>
          <w:bCs/>
          <w:sz w:val="28"/>
          <w:szCs w:val="28"/>
          <w:rtl/>
        </w:rPr>
        <w:t>آقای  مهندس صفرپور:</w:t>
      </w:r>
    </w:p>
    <w:p w:rsidR="002C7C57" w:rsidRDefault="002C7C57" w:rsidP="002C7C57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تحویل اطلاعات نقشه ای </w:t>
      </w:r>
      <w:r w:rsidRPr="00C9189A">
        <w:rPr>
          <w:rFonts w:cs="B Zar" w:hint="cs"/>
          <w:sz w:val="28"/>
          <w:szCs w:val="28"/>
          <w:rtl/>
        </w:rPr>
        <w:t>فیبر نوری</w:t>
      </w:r>
      <w:r>
        <w:rPr>
          <w:rFonts w:cs="B Zar" w:hint="cs"/>
          <w:sz w:val="28"/>
          <w:szCs w:val="28"/>
          <w:rtl/>
        </w:rPr>
        <w:t xml:space="preserve"> به پروژه </w:t>
      </w:r>
      <w:r w:rsidRPr="00C9189A">
        <w:rPr>
          <w:rFonts w:cs="B Zar" w:hint="cs"/>
          <w:sz w:val="28"/>
          <w:szCs w:val="28"/>
          <w:rtl/>
        </w:rPr>
        <w:t>پایش تصویری شهر بوشهر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 w:rsidRPr="00C9189A">
        <w:rPr>
          <w:rFonts w:cs="B Zar" w:hint="cs"/>
          <w:sz w:val="28"/>
          <w:szCs w:val="28"/>
          <w:rtl/>
        </w:rPr>
        <w:t>پروژه فیبر نوری بندر بوشهر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Pr="00C9189A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 w:rsidRPr="00C9189A">
        <w:rPr>
          <w:rFonts w:cs="B Zar" w:hint="cs"/>
          <w:sz w:val="28"/>
          <w:szCs w:val="28"/>
          <w:rtl/>
        </w:rPr>
        <w:t xml:space="preserve">همکاری و در اختیار نهادن لایه های </w:t>
      </w:r>
      <w:r w:rsidRPr="00C9189A">
        <w:rPr>
          <w:rFonts w:asciiTheme="majorBidi" w:hAnsiTheme="majorBidi" w:cstheme="majorBidi"/>
          <w:sz w:val="28"/>
          <w:szCs w:val="28"/>
        </w:rPr>
        <w:t>GIS</w:t>
      </w:r>
      <w:r w:rsidRPr="00C9189A">
        <w:rPr>
          <w:rFonts w:cs="B Zar" w:hint="cs"/>
          <w:sz w:val="28"/>
          <w:szCs w:val="28"/>
          <w:rtl/>
        </w:rPr>
        <w:t xml:space="preserve"> به پروژه هوشمندسازی شهر بوشهر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شرکت در کارگاه هوشمندسازی شهر بوشهر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دعوت از شرکت </w:t>
      </w:r>
      <w:r>
        <w:rPr>
          <w:rFonts w:cs="B Zar"/>
          <w:sz w:val="28"/>
          <w:szCs w:val="28"/>
        </w:rPr>
        <w:t>AIT</w:t>
      </w:r>
      <w:r>
        <w:rPr>
          <w:rFonts w:cs="B Zar" w:hint="cs"/>
          <w:sz w:val="28"/>
          <w:szCs w:val="28"/>
          <w:rtl/>
        </w:rPr>
        <w:t xml:space="preserve"> اتریش جهت بازدید از امکانات و دستاوردهای بخش </w:t>
      </w:r>
      <w:r>
        <w:rPr>
          <w:rFonts w:cs="B Zar"/>
          <w:sz w:val="28"/>
          <w:szCs w:val="28"/>
        </w:rPr>
        <w:t>GIS</w:t>
      </w:r>
      <w:r>
        <w:rPr>
          <w:rFonts w:cs="B Zar" w:hint="cs"/>
          <w:sz w:val="28"/>
          <w:szCs w:val="28"/>
          <w:rtl/>
        </w:rPr>
        <w:t xml:space="preserve"> فاوا شهرداری بوشهر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برگزاری جلسه هماهنگی با ارگان های نظامی و امنیتی در ارتباط با پروژه به روزسانی سامانه اطلاعات مکانی (فاز اول پروژه</w:t>
      </w:r>
      <w:r w:rsidR="00644BE7">
        <w:rPr>
          <w:rFonts w:cs="B Zar" w:hint="cs"/>
          <w:sz w:val="28"/>
          <w:szCs w:val="28"/>
          <w:rtl/>
        </w:rPr>
        <w:t xml:space="preserve"> تصویربرداری هوایی</w:t>
      </w:r>
      <w:r>
        <w:rPr>
          <w:rFonts w:cs="B Zar" w:hint="cs"/>
          <w:sz w:val="28"/>
          <w:szCs w:val="28"/>
          <w:rtl/>
        </w:rPr>
        <w:t xml:space="preserve"> پرواز پهپاد بر سطح شهر بوشهر)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برگزاری جلسات هماهنگی با شرکت مگفا در راستای پروژه به روزرسانی سامانه اطلاعات مکانی 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برگزاری جلسه مشترک با شرکت پایا ترسیم و مگفا در ارتباط با بررسی های اولیه و جانبی </w:t>
      </w:r>
      <w:r w:rsidR="00644BE7">
        <w:rPr>
          <w:rFonts w:cs="B Zar" w:hint="cs"/>
          <w:sz w:val="28"/>
          <w:szCs w:val="28"/>
          <w:rtl/>
        </w:rPr>
        <w:t xml:space="preserve">تصویربرداری هوایی با </w:t>
      </w:r>
      <w:r>
        <w:rPr>
          <w:rFonts w:cs="B Zar" w:hint="cs"/>
          <w:sz w:val="28"/>
          <w:szCs w:val="28"/>
          <w:rtl/>
        </w:rPr>
        <w:t xml:space="preserve">پرواز  پهپاد 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 w:rsidRPr="00C9189A">
        <w:rPr>
          <w:rFonts w:cs="B Zar" w:hint="cs"/>
          <w:sz w:val="28"/>
          <w:szCs w:val="28"/>
          <w:rtl/>
        </w:rPr>
        <w:t>صادر نمودن یوزر و پسورد سامانه اطلاعات مکانی (</w:t>
      </w:r>
      <w:proofErr w:type="spellStart"/>
      <w:r w:rsidRPr="00C9189A">
        <w:rPr>
          <w:rFonts w:asciiTheme="majorBidi" w:hAnsiTheme="majorBidi" w:cstheme="majorBidi"/>
          <w:sz w:val="28"/>
          <w:szCs w:val="28"/>
        </w:rPr>
        <w:t>WebGIS</w:t>
      </w:r>
      <w:proofErr w:type="spellEnd"/>
      <w:r w:rsidRPr="00C9189A">
        <w:rPr>
          <w:rFonts w:cs="B Zar" w:hint="cs"/>
          <w:sz w:val="28"/>
          <w:szCs w:val="28"/>
          <w:rtl/>
        </w:rPr>
        <w:t>) برای حدود</w:t>
      </w:r>
      <w:r>
        <w:rPr>
          <w:rFonts w:cs="B Zar" w:hint="cs"/>
          <w:sz w:val="28"/>
          <w:szCs w:val="28"/>
          <w:rtl/>
        </w:rPr>
        <w:t xml:space="preserve"> 5</w:t>
      </w:r>
      <w:r w:rsidRPr="00C9189A">
        <w:rPr>
          <w:rFonts w:cs="B Zar" w:hint="cs"/>
          <w:sz w:val="28"/>
          <w:szCs w:val="28"/>
          <w:rtl/>
        </w:rPr>
        <w:t xml:space="preserve"> نفر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F275FF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راه اندازی سامانه نامگذاری معابر و اماکن شهری در شهرداری بندر بوشهر</w:t>
      </w:r>
      <w:r w:rsidR="00C92624">
        <w:rPr>
          <w:rFonts w:cs="B Zar" w:hint="cs"/>
          <w:sz w:val="28"/>
          <w:szCs w:val="28"/>
          <w:rtl/>
        </w:rPr>
        <w:t>.</w:t>
      </w:r>
    </w:p>
    <w:p w:rsidR="00F275FF" w:rsidRDefault="00F275FF" w:rsidP="00644BE7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Zar"/>
          <w:sz w:val="28"/>
          <w:szCs w:val="28"/>
        </w:rPr>
      </w:pPr>
      <w:r w:rsidRPr="00C9189A">
        <w:rPr>
          <w:rFonts w:cs="B Zar" w:hint="cs"/>
          <w:sz w:val="28"/>
          <w:szCs w:val="28"/>
          <w:rtl/>
        </w:rPr>
        <w:t>تحويل</w:t>
      </w:r>
      <w:r w:rsidRPr="00C9189A">
        <w:rPr>
          <w:rFonts w:cs="B Zar"/>
          <w:sz w:val="28"/>
          <w:szCs w:val="28"/>
        </w:rPr>
        <w:t xml:space="preserve"> </w:t>
      </w:r>
      <w:r w:rsidRPr="00C9189A">
        <w:rPr>
          <w:rFonts w:cs="B Zar" w:hint="cs"/>
          <w:sz w:val="28"/>
          <w:szCs w:val="28"/>
          <w:rtl/>
        </w:rPr>
        <w:t xml:space="preserve">نقشه های </w:t>
      </w:r>
      <w:r>
        <w:rPr>
          <w:rFonts w:cs="B Zar" w:hint="cs"/>
          <w:sz w:val="28"/>
          <w:szCs w:val="28"/>
          <w:rtl/>
        </w:rPr>
        <w:t>جامع شهری به</w:t>
      </w:r>
      <w:r w:rsidRPr="00C9189A">
        <w:rPr>
          <w:rFonts w:cs="B Zar" w:hint="cs"/>
          <w:sz w:val="28"/>
          <w:szCs w:val="28"/>
          <w:rtl/>
        </w:rPr>
        <w:t xml:space="preserve"> پیمانکاران و دانشجویان </w:t>
      </w:r>
      <w:r w:rsidR="00C92624">
        <w:rPr>
          <w:rFonts w:cs="B Zar" w:hint="cs"/>
          <w:sz w:val="28"/>
          <w:szCs w:val="28"/>
          <w:rtl/>
        </w:rPr>
        <w:t>.</w:t>
      </w: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5018FB" w:rsidRPr="005018FB" w:rsidRDefault="005018FB" w:rsidP="005018FB">
      <w:pPr>
        <w:spacing w:after="0" w:line="240" w:lineRule="auto"/>
        <w:jc w:val="lowKashida"/>
        <w:rPr>
          <w:rFonts w:cs="B Zar"/>
          <w:sz w:val="28"/>
          <w:szCs w:val="28"/>
        </w:rPr>
      </w:pPr>
    </w:p>
    <w:p w:rsidR="00C84EF5" w:rsidRDefault="00083D69" w:rsidP="00B842EF">
      <w:pPr>
        <w:pStyle w:val="ListParagraph"/>
        <w:numPr>
          <w:ilvl w:val="0"/>
          <w:numId w:val="7"/>
        </w:numPr>
        <w:spacing w:after="0" w:line="240" w:lineRule="auto"/>
        <w:jc w:val="lowKashida"/>
        <w:rPr>
          <w:rFonts w:cs="B Zar"/>
          <w:sz w:val="28"/>
          <w:szCs w:val="28"/>
        </w:rPr>
      </w:pPr>
      <w:r w:rsidRPr="00D07FD5">
        <w:rPr>
          <w:rFonts w:cs="B Titr" w:hint="cs"/>
          <w:color w:val="833C0B" w:themeColor="accent2" w:themeShade="80"/>
          <w:sz w:val="28"/>
          <w:szCs w:val="28"/>
          <w:rtl/>
        </w:rPr>
        <w:t xml:space="preserve">عملکرد </w:t>
      </w:r>
      <w:r w:rsidR="00C84EF5" w:rsidRPr="00D07FD5">
        <w:rPr>
          <w:rFonts w:cs="B Titr" w:hint="cs"/>
          <w:color w:val="833C0B" w:themeColor="accent2" w:themeShade="80"/>
          <w:sz w:val="28"/>
          <w:szCs w:val="28"/>
          <w:rtl/>
        </w:rPr>
        <w:t>اداره امور فنی و پشتیبانی</w:t>
      </w:r>
      <w:r w:rsidR="00C84EF5" w:rsidRPr="00D07FD5">
        <w:rPr>
          <w:rFonts w:cs="B Zar" w:hint="cs"/>
          <w:color w:val="833C0B" w:themeColor="accent2" w:themeShade="80"/>
          <w:sz w:val="28"/>
          <w:szCs w:val="28"/>
          <w:rtl/>
        </w:rPr>
        <w:t>:</w:t>
      </w:r>
    </w:p>
    <w:p w:rsidR="00083D69" w:rsidRPr="001C49EA" w:rsidRDefault="00083D69" w:rsidP="00794037">
      <w:pPr>
        <w:spacing w:after="0" w:line="240" w:lineRule="auto"/>
        <w:jc w:val="lowKashida"/>
        <w:rPr>
          <w:rFonts w:cs="B Zar"/>
          <w:b/>
          <w:bCs/>
          <w:sz w:val="28"/>
          <w:szCs w:val="28"/>
          <w:rtl/>
        </w:rPr>
      </w:pPr>
      <w:r w:rsidRPr="001C49EA">
        <w:rPr>
          <w:rFonts w:cs="B Zar" w:hint="cs"/>
          <w:b/>
          <w:bCs/>
          <w:sz w:val="28"/>
          <w:szCs w:val="28"/>
          <w:rtl/>
        </w:rPr>
        <w:t>آقایان مهندس اعتباری، مهندس غلامحسینی، مهندس رمضانی</w:t>
      </w:r>
      <w:r w:rsidR="00C31418">
        <w:rPr>
          <w:rFonts w:cs="B Zar" w:hint="cs"/>
          <w:b/>
          <w:bCs/>
          <w:sz w:val="28"/>
          <w:szCs w:val="28"/>
          <w:rtl/>
        </w:rPr>
        <w:t xml:space="preserve">، مهندس فرسوده </w:t>
      </w:r>
      <w:r w:rsidR="00794037">
        <w:rPr>
          <w:rFonts w:cs="B Zar" w:hint="cs"/>
          <w:b/>
          <w:bCs/>
          <w:sz w:val="28"/>
          <w:szCs w:val="28"/>
          <w:rtl/>
        </w:rPr>
        <w:t>،</w:t>
      </w:r>
      <w:r w:rsidR="00C31418">
        <w:rPr>
          <w:rFonts w:cs="B Zar" w:hint="cs"/>
          <w:b/>
          <w:bCs/>
          <w:sz w:val="28"/>
          <w:szCs w:val="28"/>
          <w:rtl/>
        </w:rPr>
        <w:t xml:space="preserve"> مهندس حاجیانی</w:t>
      </w:r>
      <w:r w:rsidR="00794037">
        <w:rPr>
          <w:rFonts w:cs="B Zar" w:hint="cs"/>
          <w:b/>
          <w:bCs/>
          <w:sz w:val="28"/>
          <w:szCs w:val="28"/>
          <w:rtl/>
        </w:rPr>
        <w:t xml:space="preserve"> و خانم </w:t>
      </w:r>
      <w:r w:rsidR="00794037" w:rsidRPr="001C49EA">
        <w:rPr>
          <w:rFonts w:cs="B Zar" w:hint="cs"/>
          <w:b/>
          <w:bCs/>
          <w:sz w:val="28"/>
          <w:szCs w:val="28"/>
          <w:rtl/>
        </w:rPr>
        <w:t>مهندس آسایش</w:t>
      </w:r>
    </w:p>
    <w:p w:rsidR="00C84EF5" w:rsidRPr="00131250" w:rsidRDefault="00131250" w:rsidP="00131250">
      <w:pPr>
        <w:spacing w:after="0" w:line="240" w:lineRule="auto"/>
        <w:ind w:left="425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1-</w:t>
      </w:r>
      <w:r w:rsidR="000A469D" w:rsidRPr="00131250">
        <w:rPr>
          <w:rFonts w:cs="B Zar" w:hint="cs"/>
          <w:sz w:val="28"/>
          <w:szCs w:val="28"/>
          <w:rtl/>
        </w:rPr>
        <w:t>کانورت سیستم مدیریت بایگانی بر روی سامانه مکاتبات اداری پرگار</w:t>
      </w:r>
      <w:r w:rsidR="00C92624">
        <w:rPr>
          <w:rFonts w:cs="B Zar" w:hint="cs"/>
          <w:sz w:val="28"/>
          <w:szCs w:val="28"/>
          <w:rtl/>
        </w:rPr>
        <w:t>.</w:t>
      </w:r>
    </w:p>
    <w:p w:rsidR="000A469D" w:rsidRPr="00131250" w:rsidRDefault="000A469D" w:rsidP="00131250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cs="B Zar"/>
          <w:sz w:val="28"/>
          <w:szCs w:val="28"/>
          <w:rtl/>
        </w:rPr>
      </w:pPr>
      <w:r w:rsidRPr="00131250">
        <w:rPr>
          <w:rFonts w:cs="B Zar" w:hint="cs"/>
          <w:sz w:val="28"/>
          <w:szCs w:val="28"/>
          <w:rtl/>
        </w:rPr>
        <w:t xml:space="preserve">بروزرسانی سامانه مکاتبات اداری پرگار به نسخه </w:t>
      </w:r>
      <w:r w:rsidRPr="00131250">
        <w:rPr>
          <w:rFonts w:cs="B Zar"/>
          <w:sz w:val="28"/>
          <w:szCs w:val="28"/>
        </w:rPr>
        <w:t>5.03.03.25800</w:t>
      </w:r>
    </w:p>
    <w:p w:rsidR="000A469D" w:rsidRPr="00131250" w:rsidRDefault="000A469D" w:rsidP="00131250">
      <w:pPr>
        <w:pStyle w:val="ListParagraph"/>
        <w:numPr>
          <w:ilvl w:val="0"/>
          <w:numId w:val="4"/>
        </w:numPr>
        <w:tabs>
          <w:tab w:val="left" w:pos="804"/>
        </w:tabs>
        <w:spacing w:after="0" w:line="240" w:lineRule="auto"/>
        <w:jc w:val="lowKashida"/>
        <w:rPr>
          <w:rFonts w:cs="B Zar"/>
          <w:sz w:val="28"/>
          <w:szCs w:val="28"/>
        </w:rPr>
      </w:pPr>
      <w:r w:rsidRPr="00131250">
        <w:rPr>
          <w:rFonts w:cs="B Zar" w:hint="cs"/>
          <w:sz w:val="28"/>
          <w:szCs w:val="28"/>
          <w:rtl/>
        </w:rPr>
        <w:t>نصب و راه اندازی اینترنت کمیسیون ماده 5</w:t>
      </w:r>
      <w:r w:rsidR="00C92624">
        <w:rPr>
          <w:rFonts w:cs="B Zar" w:hint="cs"/>
          <w:sz w:val="28"/>
          <w:szCs w:val="28"/>
          <w:rtl/>
        </w:rPr>
        <w:t>.</w:t>
      </w:r>
    </w:p>
    <w:p w:rsidR="000A469D" w:rsidRDefault="000A469D" w:rsidP="00131250">
      <w:pPr>
        <w:pStyle w:val="ListParagraph"/>
        <w:numPr>
          <w:ilvl w:val="0"/>
          <w:numId w:val="4"/>
        </w:numPr>
        <w:tabs>
          <w:tab w:val="left" w:pos="804"/>
        </w:tabs>
        <w:spacing w:after="0" w:line="240" w:lineRule="auto"/>
        <w:jc w:val="lowKashida"/>
        <w:rPr>
          <w:rFonts w:cs="B Zar"/>
          <w:sz w:val="28"/>
          <w:szCs w:val="28"/>
        </w:rPr>
      </w:pPr>
      <w:r w:rsidRPr="00131250">
        <w:rPr>
          <w:rFonts w:cs="B Zar" w:hint="cs"/>
          <w:sz w:val="28"/>
          <w:szCs w:val="28"/>
          <w:rtl/>
        </w:rPr>
        <w:t>رفع معایب نرم افزاری و سخت افزاری در شهرداری و سازمان های تابعه</w:t>
      </w:r>
      <w:r w:rsidR="00C92624">
        <w:rPr>
          <w:rFonts w:cs="B Zar" w:hint="cs"/>
          <w:sz w:val="28"/>
          <w:szCs w:val="28"/>
          <w:rtl/>
        </w:rPr>
        <w:t>.</w:t>
      </w:r>
    </w:p>
    <w:p w:rsidR="000A469D" w:rsidRDefault="000A469D" w:rsidP="00131250">
      <w:pPr>
        <w:pStyle w:val="ListParagraph"/>
        <w:numPr>
          <w:ilvl w:val="0"/>
          <w:numId w:val="4"/>
        </w:numPr>
        <w:tabs>
          <w:tab w:val="left" w:pos="804"/>
        </w:tabs>
        <w:spacing w:after="0" w:line="240" w:lineRule="auto"/>
        <w:jc w:val="lowKashida"/>
        <w:rPr>
          <w:rFonts w:cs="B Zar"/>
          <w:sz w:val="28"/>
          <w:szCs w:val="28"/>
        </w:rPr>
      </w:pPr>
      <w:r w:rsidRPr="00131250">
        <w:rPr>
          <w:rFonts w:cs="B Zar" w:hint="cs"/>
          <w:sz w:val="28"/>
          <w:szCs w:val="28"/>
          <w:rtl/>
        </w:rPr>
        <w:t>سرویس کردن سیستم در شهرداری و سازمان های تابعه</w:t>
      </w:r>
      <w:r w:rsidR="00C92624">
        <w:rPr>
          <w:rFonts w:cs="B Zar" w:hint="cs"/>
          <w:sz w:val="28"/>
          <w:szCs w:val="28"/>
          <w:rtl/>
        </w:rPr>
        <w:t>.</w:t>
      </w:r>
    </w:p>
    <w:p w:rsidR="00C31418" w:rsidRPr="00C31418" w:rsidRDefault="00C31418" w:rsidP="00C31418">
      <w:pPr>
        <w:pStyle w:val="ListParagraph"/>
        <w:numPr>
          <w:ilvl w:val="0"/>
          <w:numId w:val="4"/>
        </w:numPr>
        <w:spacing w:after="0" w:line="240" w:lineRule="auto"/>
        <w:rPr>
          <w:rFonts w:cs="B Zar"/>
          <w:sz w:val="28"/>
          <w:szCs w:val="28"/>
          <w:rtl/>
        </w:rPr>
      </w:pPr>
      <w:r w:rsidRPr="00C31418">
        <w:rPr>
          <w:rFonts w:cs="B Zar" w:hint="cs"/>
          <w:sz w:val="28"/>
          <w:szCs w:val="28"/>
          <w:rtl/>
        </w:rPr>
        <w:t>پشتیبانی و رفع مشکلات سامانه مکاتبات اداری تحت وب پرگار</w:t>
      </w:r>
      <w:r w:rsidR="00C92624">
        <w:rPr>
          <w:rFonts w:cs="B Zar" w:hint="cs"/>
          <w:sz w:val="28"/>
          <w:szCs w:val="28"/>
          <w:rtl/>
        </w:rPr>
        <w:t>.</w:t>
      </w:r>
    </w:p>
    <w:p w:rsidR="00C31418" w:rsidRPr="00C31418" w:rsidRDefault="00C31418" w:rsidP="00C31418">
      <w:pPr>
        <w:pStyle w:val="ListParagraph"/>
        <w:numPr>
          <w:ilvl w:val="0"/>
          <w:numId w:val="4"/>
        </w:numPr>
        <w:spacing w:after="0" w:line="240" w:lineRule="auto"/>
        <w:rPr>
          <w:rFonts w:cs="B Zar"/>
          <w:sz w:val="28"/>
          <w:szCs w:val="28"/>
          <w:rtl/>
        </w:rPr>
      </w:pPr>
      <w:r w:rsidRPr="00C31418">
        <w:rPr>
          <w:rFonts w:cs="B Zar" w:hint="cs"/>
          <w:sz w:val="28"/>
          <w:szCs w:val="28"/>
          <w:rtl/>
        </w:rPr>
        <w:t xml:space="preserve">پیگیری سامانه جامع فرهنگی </w:t>
      </w:r>
      <w:r w:rsidR="00C92624">
        <w:rPr>
          <w:rFonts w:cs="B Zar" w:hint="cs"/>
          <w:sz w:val="28"/>
          <w:szCs w:val="28"/>
          <w:rtl/>
        </w:rPr>
        <w:t>.</w:t>
      </w:r>
    </w:p>
    <w:p w:rsidR="00C31418" w:rsidRPr="00C31418" w:rsidRDefault="00C31418" w:rsidP="00C31418">
      <w:pPr>
        <w:numPr>
          <w:ilvl w:val="0"/>
          <w:numId w:val="4"/>
        </w:numPr>
        <w:spacing w:after="0" w:line="240" w:lineRule="auto"/>
        <w:rPr>
          <w:rFonts w:cs="B Zar"/>
          <w:sz w:val="28"/>
          <w:szCs w:val="28"/>
          <w:rtl/>
        </w:rPr>
      </w:pPr>
      <w:r w:rsidRPr="00C31418">
        <w:rPr>
          <w:rFonts w:cs="B Zar" w:hint="cs"/>
          <w:sz w:val="28"/>
          <w:szCs w:val="28"/>
          <w:rtl/>
        </w:rPr>
        <w:t>نصب دوربین های سازمان</w:t>
      </w:r>
      <w:r w:rsidR="00C92624">
        <w:rPr>
          <w:rFonts w:cs="B Zar" w:hint="cs"/>
          <w:sz w:val="28"/>
          <w:szCs w:val="28"/>
          <w:rtl/>
        </w:rPr>
        <w:t>.</w:t>
      </w:r>
    </w:p>
    <w:p w:rsidR="00C31418" w:rsidRPr="00C31418" w:rsidRDefault="00C31418" w:rsidP="00C31418">
      <w:pPr>
        <w:pStyle w:val="ListParagraph"/>
        <w:numPr>
          <w:ilvl w:val="0"/>
          <w:numId w:val="4"/>
        </w:numPr>
        <w:tabs>
          <w:tab w:val="left" w:pos="804"/>
        </w:tabs>
        <w:spacing w:after="0" w:line="240" w:lineRule="auto"/>
        <w:jc w:val="lowKashida"/>
        <w:rPr>
          <w:rFonts w:cs="B Zar"/>
          <w:sz w:val="28"/>
          <w:szCs w:val="28"/>
          <w:rtl/>
        </w:rPr>
      </w:pPr>
      <w:r w:rsidRPr="00C31418">
        <w:rPr>
          <w:rFonts w:cs="B Zar" w:hint="cs"/>
          <w:sz w:val="28"/>
          <w:szCs w:val="28"/>
          <w:rtl/>
        </w:rPr>
        <w:t>نصب دوربین های شهرداری</w:t>
      </w:r>
      <w:r w:rsidR="00C92624">
        <w:rPr>
          <w:rFonts w:cs="B Zar" w:hint="cs"/>
          <w:sz w:val="28"/>
          <w:szCs w:val="28"/>
          <w:rtl/>
        </w:rPr>
        <w:t>.</w:t>
      </w:r>
    </w:p>
    <w:p w:rsidR="00C31418" w:rsidRPr="00C31418" w:rsidRDefault="00C31418" w:rsidP="00C31418">
      <w:pPr>
        <w:spacing w:line="256" w:lineRule="auto"/>
        <w:jc w:val="center"/>
        <w:rPr>
          <w:lang w:bidi="ar-SA"/>
        </w:rPr>
      </w:pPr>
    </w:p>
    <w:p w:rsidR="00B842EF" w:rsidRPr="00D07FD5" w:rsidRDefault="00B842EF" w:rsidP="00F00D5B">
      <w:pPr>
        <w:pStyle w:val="ListParagraph"/>
        <w:numPr>
          <w:ilvl w:val="0"/>
          <w:numId w:val="7"/>
        </w:numPr>
        <w:ind w:right="187"/>
        <w:rPr>
          <w:rFonts w:cs="B Titr"/>
          <w:color w:val="2F5496" w:themeColor="accent5" w:themeShade="BF"/>
          <w:sz w:val="28"/>
          <w:szCs w:val="28"/>
        </w:rPr>
      </w:pPr>
      <w:r w:rsidRPr="00D07FD5">
        <w:rPr>
          <w:rFonts w:cs="B Titr" w:hint="cs"/>
          <w:color w:val="2F5496" w:themeColor="accent5" w:themeShade="BF"/>
          <w:sz w:val="28"/>
          <w:szCs w:val="28"/>
          <w:rtl/>
        </w:rPr>
        <w:t>عملکرد</w:t>
      </w:r>
      <w:r w:rsidRPr="00D07FD5">
        <w:rPr>
          <w:rFonts w:cs="B Zar" w:hint="cs"/>
          <w:color w:val="2F5496" w:themeColor="accent5" w:themeShade="BF"/>
          <w:sz w:val="28"/>
          <w:szCs w:val="28"/>
          <w:rtl/>
        </w:rPr>
        <w:t xml:space="preserve"> </w:t>
      </w:r>
      <w:r w:rsidRPr="00D07FD5">
        <w:rPr>
          <w:rFonts w:cs="B Titr" w:hint="cs"/>
          <w:color w:val="2F5496" w:themeColor="accent5" w:themeShade="BF"/>
          <w:sz w:val="28"/>
          <w:szCs w:val="28"/>
          <w:rtl/>
        </w:rPr>
        <w:t>تیم فنی در خصوص قطعی شبکه در تاریخ 7 خرداد ماه 1398 :</w:t>
      </w:r>
    </w:p>
    <w:p w:rsidR="00083D69" w:rsidRPr="001C49EA" w:rsidRDefault="00083D69" w:rsidP="00083D69">
      <w:pPr>
        <w:ind w:right="187"/>
        <w:rPr>
          <w:rFonts w:cs="B Zar"/>
          <w:b/>
          <w:bCs/>
          <w:sz w:val="28"/>
          <w:szCs w:val="28"/>
        </w:rPr>
      </w:pPr>
      <w:r w:rsidRPr="001C49EA">
        <w:rPr>
          <w:rFonts w:cs="B Zar" w:hint="cs"/>
          <w:b/>
          <w:bCs/>
          <w:sz w:val="28"/>
          <w:szCs w:val="28"/>
          <w:rtl/>
        </w:rPr>
        <w:t>آقای</w:t>
      </w:r>
      <w:r w:rsidR="001C49EA">
        <w:rPr>
          <w:rFonts w:cs="B Zar" w:hint="cs"/>
          <w:b/>
          <w:bCs/>
          <w:sz w:val="28"/>
          <w:szCs w:val="28"/>
          <w:rtl/>
        </w:rPr>
        <w:t xml:space="preserve"> مهندس</w:t>
      </w:r>
      <w:r w:rsidRPr="001C49EA">
        <w:rPr>
          <w:rFonts w:cs="B Zar" w:hint="cs"/>
          <w:b/>
          <w:bCs/>
          <w:sz w:val="28"/>
          <w:szCs w:val="28"/>
          <w:rtl/>
        </w:rPr>
        <w:t xml:space="preserve"> حاجیانی:</w:t>
      </w:r>
    </w:p>
    <w:p w:rsidR="00B842EF" w:rsidRDefault="00B842EF" w:rsidP="00F00D5B">
      <w:pPr>
        <w:pStyle w:val="ListParagraph"/>
        <w:numPr>
          <w:ilvl w:val="0"/>
          <w:numId w:val="5"/>
        </w:numPr>
        <w:spacing w:line="254" w:lineRule="auto"/>
        <w:ind w:right="187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ساعت 12 ( 7/3/1398 ) : قطعی از پیش تعیین شده در طبقه دوم شهرداری منطقه یک به دلیل تعویض و بروزرسانی سوئیچ طبقه دوم</w:t>
      </w:r>
      <w:r w:rsidR="00083D69">
        <w:rPr>
          <w:rFonts w:cs="B Zar" w:hint="cs"/>
          <w:sz w:val="28"/>
          <w:szCs w:val="28"/>
          <w:rtl/>
        </w:rPr>
        <w:t>.</w:t>
      </w:r>
    </w:p>
    <w:p w:rsidR="00B842EF" w:rsidRDefault="00B842EF" w:rsidP="00F00D5B">
      <w:pPr>
        <w:pStyle w:val="ListParagraph"/>
        <w:numPr>
          <w:ilvl w:val="0"/>
          <w:numId w:val="5"/>
        </w:numPr>
        <w:spacing w:line="254" w:lineRule="auto"/>
        <w:ind w:right="18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ساعت 13 ( 7/3/1398 ) : قطعی شهرداری منطقه یک به دلیل بروزرسانی روتر مرکزی شهرداری منطقه یک</w:t>
      </w:r>
      <w:r w:rsidR="00083D69">
        <w:rPr>
          <w:rFonts w:cs="B Zar" w:hint="cs"/>
          <w:sz w:val="28"/>
          <w:szCs w:val="28"/>
          <w:rtl/>
        </w:rPr>
        <w:t>.</w:t>
      </w:r>
    </w:p>
    <w:p w:rsidR="00B842EF" w:rsidRDefault="00B842EF" w:rsidP="00F00D5B">
      <w:pPr>
        <w:pStyle w:val="ListParagraph"/>
        <w:numPr>
          <w:ilvl w:val="0"/>
          <w:numId w:val="5"/>
        </w:numPr>
        <w:spacing w:line="254" w:lineRule="auto"/>
        <w:ind w:right="18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ساعت 13:15 ( 7/3/1398 ) : اتصال مجدد شبکه در شهرداری منطقه یک با بروزرسانی مجدد روتر</w:t>
      </w:r>
    </w:p>
    <w:p w:rsidR="00B842EF" w:rsidRDefault="00B842EF" w:rsidP="00F00D5B">
      <w:pPr>
        <w:pStyle w:val="ListParagraph"/>
        <w:numPr>
          <w:ilvl w:val="0"/>
          <w:numId w:val="5"/>
        </w:numPr>
        <w:spacing w:line="254" w:lineRule="auto"/>
        <w:ind w:right="18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ساعت 15 ( 7/3/1398 ) : قطعی روتر مرکزی در شهرداری مرکزی به دلیل مشکل ایجاد شده در برق بعد از یو پی اس  و عملکرد صحیح فیوز، به این دلیل تمامی شهرداری ها و سازمان از دسترس خارج شدند</w:t>
      </w:r>
      <w:r w:rsidR="00083D69">
        <w:rPr>
          <w:rFonts w:cs="B Zar" w:hint="cs"/>
          <w:sz w:val="28"/>
          <w:szCs w:val="28"/>
          <w:rtl/>
        </w:rPr>
        <w:t>.</w:t>
      </w:r>
    </w:p>
    <w:p w:rsidR="00B842EF" w:rsidRDefault="00B842EF" w:rsidP="00F00D5B">
      <w:pPr>
        <w:pStyle w:val="ListParagraph"/>
        <w:numPr>
          <w:ilvl w:val="0"/>
          <w:numId w:val="5"/>
        </w:numPr>
        <w:spacing w:line="254" w:lineRule="auto"/>
        <w:ind w:right="18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ساعت 15:45 ( 7/3/1398 ) : اتصال مجدد روتر با رفع مشکل برق و در همین خصوص تمامی شبکه بطور صحیح در ساعت مذکور آنلاین گردید.</w:t>
      </w:r>
    </w:p>
    <w:p w:rsidR="00B842EF" w:rsidRDefault="00B842EF" w:rsidP="00F00D5B">
      <w:pPr>
        <w:pStyle w:val="ListParagraph"/>
        <w:numPr>
          <w:ilvl w:val="0"/>
          <w:numId w:val="5"/>
        </w:numPr>
        <w:spacing w:line="254" w:lineRule="auto"/>
        <w:ind w:right="18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ساعت 11 ( 8/3/1398 ) : اتصال مجدد طبقه دوم شهرداری منطقه یک با تعویض موفق سوئیچ و تست و صورتجلسه توسط خانم الهام افتخار تایید گردید.</w:t>
      </w:r>
    </w:p>
    <w:p w:rsidR="00B842EF" w:rsidRPr="00B842EF" w:rsidRDefault="00B842EF" w:rsidP="00B842EF">
      <w:pPr>
        <w:tabs>
          <w:tab w:val="left" w:pos="804"/>
        </w:tabs>
        <w:spacing w:after="0" w:line="240" w:lineRule="auto"/>
        <w:jc w:val="lowKashida"/>
        <w:rPr>
          <w:rFonts w:cs="B Zar"/>
          <w:sz w:val="28"/>
          <w:szCs w:val="28"/>
          <w:rtl/>
        </w:rPr>
      </w:pPr>
    </w:p>
    <w:p w:rsidR="000921CD" w:rsidRPr="00D07FD5" w:rsidRDefault="0009577D" w:rsidP="009E2DB4">
      <w:pPr>
        <w:pStyle w:val="ListParagraph"/>
        <w:numPr>
          <w:ilvl w:val="0"/>
          <w:numId w:val="7"/>
        </w:numPr>
        <w:rPr>
          <w:rFonts w:cs="B Zar"/>
          <w:color w:val="00B050"/>
          <w:sz w:val="28"/>
          <w:szCs w:val="28"/>
        </w:rPr>
      </w:pPr>
      <w:bookmarkStart w:id="0" w:name="_GoBack"/>
      <w:r w:rsidRPr="00D07FD5">
        <w:rPr>
          <w:rFonts w:cs="B Titr" w:hint="cs"/>
          <w:color w:val="00B050"/>
          <w:sz w:val="28"/>
          <w:szCs w:val="28"/>
          <w:rtl/>
        </w:rPr>
        <w:t xml:space="preserve">عملکرد </w:t>
      </w:r>
      <w:r w:rsidR="0055741B" w:rsidRPr="00D07FD5">
        <w:rPr>
          <w:rFonts w:cs="B Titr" w:hint="cs"/>
          <w:color w:val="00B050"/>
          <w:sz w:val="28"/>
          <w:szCs w:val="28"/>
          <w:rtl/>
        </w:rPr>
        <w:t xml:space="preserve">بخش </w:t>
      </w:r>
      <w:r w:rsidR="009E2DB4" w:rsidRPr="00D07FD5">
        <w:rPr>
          <w:rFonts w:cs="B Titr" w:hint="cs"/>
          <w:color w:val="00B050"/>
          <w:sz w:val="28"/>
          <w:szCs w:val="28"/>
          <w:rtl/>
        </w:rPr>
        <w:t>نرم افزار</w:t>
      </w:r>
    </w:p>
    <w:bookmarkEnd w:id="0"/>
    <w:p w:rsidR="0055741B" w:rsidRPr="0055741B" w:rsidRDefault="0055741B" w:rsidP="0055741B">
      <w:pPr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خانم ها: مهندس زربان- مهندس عبدالله زاده</w:t>
      </w:r>
      <w:r w:rsidR="009E2DB4">
        <w:rPr>
          <w:rFonts w:cs="B Zar" w:hint="cs"/>
          <w:sz w:val="28"/>
          <w:szCs w:val="28"/>
          <w:rtl/>
        </w:rPr>
        <w:t xml:space="preserve"> و آقای مهندس خوش آیینه</w:t>
      </w:r>
    </w:p>
    <w:p w:rsidR="0009577D" w:rsidRPr="0055741B" w:rsidRDefault="0055741B" w:rsidP="0055741B">
      <w:pPr>
        <w:spacing w:after="0" w:line="240" w:lineRule="auto"/>
        <w:ind w:left="425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1- </w:t>
      </w:r>
      <w:r w:rsidR="0009577D" w:rsidRPr="0055741B">
        <w:rPr>
          <w:rFonts w:cs="B Zar"/>
          <w:sz w:val="28"/>
          <w:szCs w:val="28"/>
          <w:rtl/>
        </w:rPr>
        <w:t>پیگیری سیستم آرامستان</w:t>
      </w:r>
      <w:r w:rsidR="00C92624">
        <w:rPr>
          <w:rFonts w:cs="B Zar" w:hint="cs"/>
          <w:sz w:val="28"/>
          <w:szCs w:val="28"/>
          <w:rtl/>
        </w:rPr>
        <w:t>.</w:t>
      </w:r>
    </w:p>
    <w:p w:rsidR="0009577D" w:rsidRDefault="0055741B" w:rsidP="0055741B">
      <w:pPr>
        <w:spacing w:after="0" w:line="240" w:lineRule="auto"/>
        <w:ind w:left="425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2- </w:t>
      </w:r>
      <w:r w:rsidR="0009577D" w:rsidRPr="0055741B">
        <w:rPr>
          <w:rFonts w:cs="B Zar"/>
          <w:sz w:val="28"/>
          <w:szCs w:val="28"/>
          <w:rtl/>
        </w:rPr>
        <w:t>ارتقا سیستم مهندسین ناظر</w:t>
      </w:r>
      <w:r w:rsidR="00C92624">
        <w:rPr>
          <w:rFonts w:cs="B Zar" w:hint="cs"/>
          <w:sz w:val="28"/>
          <w:szCs w:val="28"/>
          <w:rtl/>
        </w:rPr>
        <w:t>.</w:t>
      </w:r>
    </w:p>
    <w:p w:rsidR="0055741B" w:rsidRDefault="0055741B" w:rsidP="0055741B">
      <w:pPr>
        <w:spacing w:after="0" w:line="240" w:lineRule="auto"/>
        <w:ind w:left="425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3- </w:t>
      </w:r>
      <w:r w:rsidRPr="0055741B">
        <w:rPr>
          <w:rFonts w:cs="B Zar"/>
          <w:sz w:val="28"/>
          <w:szCs w:val="28"/>
          <w:rtl/>
        </w:rPr>
        <w:t>تغییر قالب</w:t>
      </w:r>
      <w:r w:rsidR="00C92624">
        <w:rPr>
          <w:rFonts w:cs="B Zar" w:hint="cs"/>
          <w:sz w:val="28"/>
          <w:szCs w:val="28"/>
          <w:rtl/>
        </w:rPr>
        <w:t>.</w:t>
      </w:r>
    </w:p>
    <w:p w:rsidR="0055741B" w:rsidRDefault="0055741B" w:rsidP="0055741B">
      <w:pPr>
        <w:spacing w:after="0" w:line="240" w:lineRule="auto"/>
        <w:ind w:left="425"/>
        <w:jc w:val="lowKashida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 ارتقاء بخش مرورگر</w:t>
      </w:r>
      <w:r w:rsidR="00C92624">
        <w:rPr>
          <w:rFonts w:cs="B Zar" w:hint="cs"/>
          <w:sz w:val="28"/>
          <w:szCs w:val="28"/>
          <w:rtl/>
        </w:rPr>
        <w:t>.</w:t>
      </w:r>
    </w:p>
    <w:p w:rsidR="0055741B" w:rsidRDefault="0055741B" w:rsidP="0055741B">
      <w:pPr>
        <w:spacing w:after="0" w:line="240" w:lineRule="auto"/>
        <w:ind w:left="425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5- </w:t>
      </w:r>
      <w:r w:rsidRPr="0055741B">
        <w:rPr>
          <w:rFonts w:cs="B Zar"/>
          <w:sz w:val="28"/>
          <w:szCs w:val="28"/>
          <w:rtl/>
        </w:rPr>
        <w:t>افزودن بخش اقدامات کاربران بر هر ملک</w:t>
      </w:r>
      <w:r w:rsidR="00C92624">
        <w:rPr>
          <w:rFonts w:cs="B Zar" w:hint="cs"/>
          <w:sz w:val="28"/>
          <w:szCs w:val="28"/>
          <w:rtl/>
        </w:rPr>
        <w:t>.</w:t>
      </w:r>
    </w:p>
    <w:p w:rsidR="0055741B" w:rsidRDefault="0055741B" w:rsidP="0055741B">
      <w:pPr>
        <w:spacing w:after="0" w:line="240" w:lineRule="auto"/>
        <w:ind w:left="425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6- </w:t>
      </w:r>
      <w:r w:rsidRPr="0055741B">
        <w:rPr>
          <w:rFonts w:cs="B Zar"/>
          <w:sz w:val="28"/>
          <w:szCs w:val="28"/>
          <w:rtl/>
        </w:rPr>
        <w:t>امکان سنجی نرم افزار مدیریت تابلوهای شهری</w:t>
      </w:r>
      <w:r w:rsidR="00C92624">
        <w:rPr>
          <w:rFonts w:cs="B Zar" w:hint="cs"/>
          <w:sz w:val="28"/>
          <w:szCs w:val="28"/>
          <w:rtl/>
        </w:rPr>
        <w:t>.</w:t>
      </w:r>
    </w:p>
    <w:p w:rsidR="009E2DB4" w:rsidRDefault="009E2DB4" w:rsidP="0055741B">
      <w:pPr>
        <w:spacing w:after="0" w:line="240" w:lineRule="auto"/>
        <w:ind w:left="425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7- </w:t>
      </w:r>
      <w:r w:rsidRPr="009E2DB4">
        <w:rPr>
          <w:rFonts w:cs="B Zar"/>
          <w:sz w:val="28"/>
          <w:szCs w:val="28"/>
          <w:rtl/>
        </w:rPr>
        <w:t>امکان سنجی نرم افزار مدیریت تابلوهای شهر</w:t>
      </w:r>
      <w:r>
        <w:rPr>
          <w:rFonts w:cs="B Zar" w:hint="cs"/>
          <w:sz w:val="28"/>
          <w:szCs w:val="28"/>
          <w:rtl/>
        </w:rPr>
        <w:t>ی</w:t>
      </w:r>
      <w:r w:rsidR="00C92624">
        <w:rPr>
          <w:rFonts w:cs="B Zar" w:hint="cs"/>
          <w:sz w:val="28"/>
          <w:szCs w:val="28"/>
          <w:rtl/>
        </w:rPr>
        <w:t>.</w:t>
      </w:r>
    </w:p>
    <w:p w:rsidR="009E2DB4" w:rsidRPr="009E2DB4" w:rsidRDefault="009E2DB4" w:rsidP="00C92624">
      <w:pPr>
        <w:pStyle w:val="NormalWeb"/>
        <w:shd w:val="clear" w:color="auto" w:fill="FFFFFF"/>
        <w:bidi/>
        <w:spacing w:before="0" w:beforeAutospacing="0" w:after="0" w:afterAutospacing="0"/>
        <w:ind w:left="379" w:firstLine="142"/>
        <w:rPr>
          <w:rFonts w:asciiTheme="minorHAnsi" w:eastAsiaTheme="minorHAnsi" w:hAnsiTheme="minorHAnsi" w:cs="B Zar"/>
          <w:sz w:val="28"/>
          <w:szCs w:val="28"/>
        </w:rPr>
      </w:pPr>
      <w:r>
        <w:rPr>
          <w:rFonts w:asciiTheme="minorHAnsi" w:eastAsiaTheme="minorHAnsi" w:hAnsiTheme="minorHAnsi" w:cs="B Zar" w:hint="cs"/>
          <w:sz w:val="28"/>
          <w:szCs w:val="28"/>
          <w:rtl/>
        </w:rPr>
        <w:t>8-</w:t>
      </w:r>
      <w:r w:rsidRPr="009E2DB4">
        <w:rPr>
          <w:rFonts w:asciiTheme="minorHAnsi" w:eastAsiaTheme="minorHAnsi" w:hAnsiTheme="minorHAnsi" w:cs="B Zar"/>
          <w:sz w:val="28"/>
          <w:szCs w:val="28"/>
        </w:rPr>
        <w:t xml:space="preserve"> </w:t>
      </w:r>
      <w:r w:rsidRPr="009E2DB4">
        <w:rPr>
          <w:rFonts w:asciiTheme="minorHAnsi" w:eastAsiaTheme="minorHAnsi" w:hAnsiTheme="minorHAnsi" w:cs="B Zar"/>
          <w:sz w:val="28"/>
          <w:szCs w:val="28"/>
        </w:rPr>
        <w:t xml:space="preserve"> </w:t>
      </w:r>
      <w:r w:rsidRPr="009E2DB4">
        <w:rPr>
          <w:rFonts w:asciiTheme="minorHAnsi" w:eastAsiaTheme="minorHAnsi" w:hAnsiTheme="minorHAnsi" w:cs="B Zar"/>
          <w:sz w:val="28"/>
          <w:szCs w:val="28"/>
          <w:rtl/>
        </w:rPr>
        <w:t>ساماندهی بخش کاربری سامانه ایران سیستم (اعمال محدودیت های جدید</w:t>
      </w:r>
      <w:r w:rsidR="00C92624">
        <w:rPr>
          <w:rFonts w:asciiTheme="minorHAnsi" w:eastAsiaTheme="minorHAnsi" w:hAnsiTheme="minorHAnsi" w:cs="B Zar" w:hint="cs"/>
          <w:sz w:val="28"/>
          <w:szCs w:val="28"/>
          <w:rtl/>
        </w:rPr>
        <w:t>).</w:t>
      </w:r>
    </w:p>
    <w:p w:rsidR="009E2DB4" w:rsidRPr="009E2DB4" w:rsidRDefault="009E2DB4" w:rsidP="00C92624">
      <w:pPr>
        <w:pStyle w:val="NormalWeb"/>
        <w:shd w:val="clear" w:color="auto" w:fill="FFFFFF"/>
        <w:bidi/>
        <w:spacing w:before="0" w:beforeAutospacing="0" w:after="0" w:afterAutospacing="0"/>
        <w:ind w:firstLine="521"/>
        <w:rPr>
          <w:rFonts w:asciiTheme="minorHAnsi" w:eastAsiaTheme="minorHAnsi" w:hAnsiTheme="minorHAnsi" w:cs="B Zar"/>
          <w:sz w:val="28"/>
          <w:szCs w:val="28"/>
        </w:rPr>
      </w:pPr>
      <w:r>
        <w:rPr>
          <w:rFonts w:asciiTheme="minorHAnsi" w:eastAsiaTheme="minorHAnsi" w:hAnsiTheme="minorHAnsi" w:cs="B Zar" w:hint="cs"/>
          <w:sz w:val="28"/>
          <w:szCs w:val="28"/>
          <w:rtl/>
        </w:rPr>
        <w:t>9-</w:t>
      </w:r>
      <w:r w:rsidRPr="009E2DB4">
        <w:rPr>
          <w:rFonts w:asciiTheme="minorHAnsi" w:eastAsiaTheme="minorHAnsi" w:hAnsiTheme="minorHAnsi" w:cs="B Zar"/>
          <w:sz w:val="28"/>
          <w:szCs w:val="28"/>
        </w:rPr>
        <w:t xml:space="preserve"> </w:t>
      </w:r>
      <w:r w:rsidRPr="009E2DB4">
        <w:rPr>
          <w:rFonts w:asciiTheme="minorHAnsi" w:eastAsiaTheme="minorHAnsi" w:hAnsiTheme="minorHAnsi" w:cs="B Zar"/>
          <w:sz w:val="28"/>
          <w:szCs w:val="28"/>
          <w:rtl/>
        </w:rPr>
        <w:t>پیگیری ارتباط ایران سیستم و سازمان نظا مهندسی ( الکترونیکی کردن بخش نقشه ها</w:t>
      </w:r>
      <w:r w:rsidR="00C92624">
        <w:rPr>
          <w:rFonts w:asciiTheme="minorHAnsi" w:eastAsiaTheme="minorHAnsi" w:hAnsiTheme="minorHAnsi" w:cs="B Zar" w:hint="cs"/>
          <w:sz w:val="28"/>
          <w:szCs w:val="28"/>
          <w:rtl/>
        </w:rPr>
        <w:t>).</w:t>
      </w:r>
    </w:p>
    <w:p w:rsidR="009E2DB4" w:rsidRPr="009E2DB4" w:rsidRDefault="009E2DB4" w:rsidP="009E2DB4">
      <w:pPr>
        <w:pStyle w:val="NormalWeb"/>
        <w:numPr>
          <w:ilvl w:val="0"/>
          <w:numId w:val="4"/>
        </w:numPr>
        <w:shd w:val="clear" w:color="auto" w:fill="FFFFFF"/>
        <w:tabs>
          <w:tab w:val="left" w:pos="946"/>
        </w:tabs>
        <w:bidi/>
        <w:spacing w:before="0" w:beforeAutospacing="0" w:after="0" w:afterAutospacing="0"/>
        <w:ind w:hanging="122"/>
        <w:rPr>
          <w:rFonts w:asciiTheme="minorHAnsi" w:eastAsiaTheme="minorHAnsi" w:hAnsiTheme="minorHAnsi" w:cs="B Zar"/>
          <w:sz w:val="28"/>
          <w:szCs w:val="28"/>
        </w:rPr>
      </w:pPr>
      <w:r w:rsidRPr="009E2DB4">
        <w:rPr>
          <w:rFonts w:asciiTheme="minorHAnsi" w:eastAsiaTheme="minorHAnsi" w:hAnsiTheme="minorHAnsi" w:cs="B Zar"/>
          <w:sz w:val="28"/>
          <w:szCs w:val="28"/>
          <w:rtl/>
        </w:rPr>
        <w:t>تجمیع کردن سیستم های (منابع انسانی، حقوق و دستمزد، اعتبارات، وجوه نقد) شهرداری مرکزی و سازمان های تابعه</w:t>
      </w:r>
      <w:r w:rsidR="00C92624">
        <w:rPr>
          <w:rFonts w:asciiTheme="minorHAnsi" w:eastAsiaTheme="minorHAnsi" w:hAnsiTheme="minorHAnsi" w:cs="B Zar" w:hint="cs"/>
          <w:sz w:val="28"/>
          <w:szCs w:val="28"/>
          <w:rtl/>
        </w:rPr>
        <w:t>.</w:t>
      </w:r>
    </w:p>
    <w:p w:rsidR="009E2DB4" w:rsidRPr="009E2DB4" w:rsidRDefault="009E2DB4" w:rsidP="009E2DB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rPr>
          <w:rFonts w:asciiTheme="minorHAnsi" w:eastAsiaTheme="minorHAnsi" w:hAnsiTheme="minorHAnsi" w:cs="B Zar"/>
          <w:sz w:val="28"/>
          <w:szCs w:val="28"/>
        </w:rPr>
      </w:pPr>
      <w:r w:rsidRPr="009E2DB4">
        <w:rPr>
          <w:rFonts w:asciiTheme="minorHAnsi" w:eastAsiaTheme="minorHAnsi" w:hAnsiTheme="minorHAnsi" w:cs="B Zar"/>
          <w:sz w:val="28"/>
          <w:szCs w:val="28"/>
        </w:rPr>
        <w:t xml:space="preserve"> </w:t>
      </w:r>
      <w:r w:rsidRPr="009E2DB4">
        <w:rPr>
          <w:rFonts w:asciiTheme="minorHAnsi" w:eastAsiaTheme="minorHAnsi" w:hAnsiTheme="minorHAnsi" w:cs="B Zar"/>
          <w:sz w:val="28"/>
          <w:szCs w:val="28"/>
          <w:rtl/>
        </w:rPr>
        <w:t>پشتیبانی سیستم های نرم افزاری</w:t>
      </w:r>
      <w:r w:rsidR="00C92624">
        <w:rPr>
          <w:rFonts w:asciiTheme="minorHAnsi" w:eastAsiaTheme="minorHAnsi" w:hAnsiTheme="minorHAnsi" w:cs="B Zar" w:hint="cs"/>
          <w:sz w:val="28"/>
          <w:szCs w:val="28"/>
          <w:rtl/>
        </w:rPr>
        <w:t>.</w:t>
      </w:r>
    </w:p>
    <w:p w:rsidR="009E2DB4" w:rsidRDefault="009E2DB4" w:rsidP="009E2DB4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FonixIranSans" w:hAnsi="FonixIranSans"/>
          <w:color w:val="333333"/>
        </w:rPr>
      </w:pPr>
      <w:r>
        <w:rPr>
          <w:rFonts w:ascii="FonixIranSans" w:hAnsi="FonixIranSans"/>
          <w:color w:val="333333"/>
        </w:rPr>
        <w:t> </w:t>
      </w:r>
    </w:p>
    <w:p w:rsidR="009E2DB4" w:rsidRDefault="009E2DB4" w:rsidP="0055741B">
      <w:pPr>
        <w:spacing w:after="0" w:line="240" w:lineRule="auto"/>
        <w:ind w:left="425"/>
        <w:jc w:val="lowKashida"/>
        <w:rPr>
          <w:rFonts w:cs="B Zar" w:hint="cs"/>
          <w:sz w:val="28"/>
          <w:szCs w:val="28"/>
          <w:rtl/>
        </w:rPr>
      </w:pPr>
    </w:p>
    <w:p w:rsidR="0009577D" w:rsidRPr="0055741B" w:rsidRDefault="0009577D" w:rsidP="00794037">
      <w:pPr>
        <w:spacing w:after="0" w:line="240" w:lineRule="auto"/>
        <w:jc w:val="lowKashida"/>
        <w:rPr>
          <w:rFonts w:cs="B Zar"/>
          <w:sz w:val="28"/>
          <w:szCs w:val="28"/>
        </w:rPr>
      </w:pPr>
      <w:r w:rsidRPr="0055741B">
        <w:rPr>
          <w:rFonts w:cs="B Zar"/>
          <w:sz w:val="28"/>
          <w:szCs w:val="28"/>
        </w:rPr>
        <w:t xml:space="preserve">        </w:t>
      </w:r>
    </w:p>
    <w:sectPr w:rsidR="0009577D" w:rsidRPr="0055741B" w:rsidSect="009E3C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36" w:rsidRDefault="00D47E36" w:rsidP="009E2DB4">
      <w:pPr>
        <w:spacing w:after="0" w:line="240" w:lineRule="auto"/>
      </w:pPr>
      <w:r>
        <w:separator/>
      </w:r>
    </w:p>
  </w:endnote>
  <w:endnote w:type="continuationSeparator" w:id="0">
    <w:p w:rsidR="00D47E36" w:rsidRDefault="00D47E36" w:rsidP="009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ix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36" w:rsidRDefault="00D47E36" w:rsidP="009E2DB4">
      <w:pPr>
        <w:spacing w:after="0" w:line="240" w:lineRule="auto"/>
      </w:pPr>
      <w:r>
        <w:separator/>
      </w:r>
    </w:p>
  </w:footnote>
  <w:footnote w:type="continuationSeparator" w:id="0">
    <w:p w:rsidR="00D47E36" w:rsidRDefault="00D47E36" w:rsidP="009E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CEC"/>
    <w:multiLevelType w:val="hybridMultilevel"/>
    <w:tmpl w:val="1C902852"/>
    <w:lvl w:ilvl="0" w:tplc="9DBCB744">
      <w:start w:val="1"/>
      <w:numFmt w:val="decimal"/>
      <w:lvlText w:val="%1-"/>
      <w:lvlJc w:val="left"/>
      <w:pPr>
        <w:ind w:left="785" w:hanging="360"/>
      </w:pPr>
      <w:rPr>
        <w:rFonts w:cs="0 Titr Bol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0629BE"/>
    <w:multiLevelType w:val="hybridMultilevel"/>
    <w:tmpl w:val="A6C8BD42"/>
    <w:lvl w:ilvl="0" w:tplc="F6A0D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6412"/>
    <w:multiLevelType w:val="hybridMultilevel"/>
    <w:tmpl w:val="7158BDA6"/>
    <w:lvl w:ilvl="0" w:tplc="4AC00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2672"/>
    <w:multiLevelType w:val="hybridMultilevel"/>
    <w:tmpl w:val="27AEA2D2"/>
    <w:lvl w:ilvl="0" w:tplc="E93AE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682D"/>
    <w:multiLevelType w:val="hybridMultilevel"/>
    <w:tmpl w:val="B860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04AF"/>
    <w:multiLevelType w:val="hybridMultilevel"/>
    <w:tmpl w:val="D8F00EF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CD576E"/>
    <w:multiLevelType w:val="hybridMultilevel"/>
    <w:tmpl w:val="2D4C3C0E"/>
    <w:lvl w:ilvl="0" w:tplc="86421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90B8D"/>
    <w:multiLevelType w:val="hybridMultilevel"/>
    <w:tmpl w:val="7F58FA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826D2B"/>
    <w:multiLevelType w:val="hybridMultilevel"/>
    <w:tmpl w:val="AAB2DFB4"/>
    <w:lvl w:ilvl="0" w:tplc="0E4AA2F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B0F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C5E"/>
    <w:multiLevelType w:val="hybridMultilevel"/>
    <w:tmpl w:val="2CE6E416"/>
    <w:lvl w:ilvl="0" w:tplc="848EB1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FF"/>
    <w:rsid w:val="00083D69"/>
    <w:rsid w:val="0009577D"/>
    <w:rsid w:val="000A469D"/>
    <w:rsid w:val="00131250"/>
    <w:rsid w:val="001C49EA"/>
    <w:rsid w:val="001E4EF1"/>
    <w:rsid w:val="002C7C57"/>
    <w:rsid w:val="005018FB"/>
    <w:rsid w:val="0055741B"/>
    <w:rsid w:val="00644BE7"/>
    <w:rsid w:val="006B4734"/>
    <w:rsid w:val="00794037"/>
    <w:rsid w:val="009D4E1D"/>
    <w:rsid w:val="009E2DB4"/>
    <w:rsid w:val="009E3C3C"/>
    <w:rsid w:val="00B424EE"/>
    <w:rsid w:val="00B842EF"/>
    <w:rsid w:val="00C31418"/>
    <w:rsid w:val="00C84EF5"/>
    <w:rsid w:val="00C92624"/>
    <w:rsid w:val="00CA704F"/>
    <w:rsid w:val="00D07FD5"/>
    <w:rsid w:val="00D47E36"/>
    <w:rsid w:val="00D55653"/>
    <w:rsid w:val="00F00D5B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AC9E7D-8CF6-4AF1-A3D2-86BAE75D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5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5FF"/>
    <w:pPr>
      <w:ind w:left="720"/>
      <w:contextualSpacing/>
    </w:pPr>
  </w:style>
  <w:style w:type="table" w:styleId="TableGrid">
    <w:name w:val="Table Grid"/>
    <w:basedOn w:val="TableNormal"/>
    <w:uiPriority w:val="39"/>
    <w:rsid w:val="000A469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57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B4"/>
  </w:style>
  <w:style w:type="paragraph" w:styleId="Footer">
    <w:name w:val="footer"/>
    <w:basedOn w:val="Normal"/>
    <w:link w:val="FooterChar"/>
    <w:uiPriority w:val="99"/>
    <w:unhideWhenUsed/>
    <w:rsid w:val="009E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sianat</dc:creator>
  <cp:keywords/>
  <dc:description/>
  <cp:lastModifiedBy>sianat</cp:lastModifiedBy>
  <cp:revision>27</cp:revision>
  <dcterms:created xsi:type="dcterms:W3CDTF">2019-06-18T06:12:00Z</dcterms:created>
  <dcterms:modified xsi:type="dcterms:W3CDTF">2019-06-22T06:07:00Z</dcterms:modified>
</cp:coreProperties>
</file>